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71" w:type="dxa"/>
        <w:tblLook w:val="04A0" w:firstRow="1" w:lastRow="0" w:firstColumn="1" w:lastColumn="0" w:noHBand="0" w:noVBand="1"/>
      </w:tblPr>
      <w:tblGrid>
        <w:gridCol w:w="9350"/>
      </w:tblGrid>
      <w:tr w:rsidR="00F961CF" w:rsidRPr="00B470A9" w:rsidTr="00A00DA0">
        <w:tc>
          <w:tcPr>
            <w:tcW w:w="7771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A00DA0" w:rsidRPr="00B470A9" w:rsidTr="00A00DA0">
        <w:tc>
          <w:tcPr>
            <w:tcW w:w="7771" w:type="dxa"/>
          </w:tcPr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9"/>
              <w:gridCol w:w="5921"/>
            </w:tblGrid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bookmarkStart w:id="0" w:name="_GoBack"/>
                  <w:bookmarkEnd w:id="0"/>
                  <w:r>
                    <w:t>Diagnosis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Radiographic interpretations in endodontic and non-endodontic lesions.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Pulp vitality tests in differential diagnosis.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Non-endodontic lesions.</w:t>
                  </w:r>
                </w:p>
                <w:p w:rsidR="00A00DA0" w:rsidRDefault="00A00DA0" w:rsidP="00572B61"/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>Pain and Pain control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Diagnosis of non-endodontic origin pain.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Management of non-endodontic origin pain.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Post treatment pain and flare-ups.</w:t>
                  </w:r>
                </w:p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>Endodontic anatomy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Varieties in tooth anatomy in Iran.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Tooth anatomy and success of treatment.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 xml:space="preserve">Specified cleaning and </w:t>
                  </w:r>
                  <w:proofErr w:type="spellStart"/>
                  <w:r>
                    <w:t>obturation</w:t>
                  </w:r>
                  <w:proofErr w:type="spellEnd"/>
                  <w:r>
                    <w:t xml:space="preserve"> techniques.</w:t>
                  </w:r>
                </w:p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 xml:space="preserve">Cleaning, shaping &amp; </w:t>
                  </w:r>
                  <w:proofErr w:type="spellStart"/>
                  <w:r>
                    <w:t>obturation</w:t>
                  </w:r>
                  <w:proofErr w:type="spellEnd"/>
                  <w:r>
                    <w:t xml:space="preserve"> of root canal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Biomaterials: characterization, modification, and development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Techniques and modifications.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Root canal irrigates and techniques.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Herbal extractions usage in irrigation.</w:t>
                  </w:r>
                </w:p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 xml:space="preserve">Management of accidents and failures 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Management of root perforations.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Non-surgical retreatments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Endodontic surgery.</w:t>
                  </w:r>
                </w:p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>Regenerative endodontics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Growth factors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Tissue scaffolds for pulp regeneration.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Revascularization.</w:t>
                  </w:r>
                </w:p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>Dental trauma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Vital pulp therapy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Non-vital pulp therapy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Biomaterials</w:t>
                  </w:r>
                </w:p>
              </w:tc>
            </w:tr>
            <w:tr w:rsidR="00A00DA0" w:rsidTr="00A00DA0">
              <w:tc>
                <w:tcPr>
                  <w:tcW w:w="3589" w:type="dxa"/>
                </w:tcPr>
                <w:p w:rsidR="00A00DA0" w:rsidRDefault="00A00DA0" w:rsidP="00572B61">
                  <w:r>
                    <w:t>Advanced endodontics</w:t>
                  </w:r>
                </w:p>
              </w:tc>
              <w:tc>
                <w:tcPr>
                  <w:tcW w:w="5921" w:type="dxa"/>
                </w:tcPr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Root resorptions.</w:t>
                  </w:r>
                </w:p>
                <w:p w:rsidR="00A00DA0" w:rsidRDefault="00A00DA0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Vital pulp therapy.</w:t>
                  </w:r>
                </w:p>
              </w:tc>
            </w:tr>
          </w:tbl>
          <w:p w:rsidR="00A00DA0" w:rsidRPr="00B470A9" w:rsidRDefault="00A00DA0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00DA0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BDA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3CFE-CFCD-4CFC-AF50-6F4B5FDF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2021-09-19T05:31:00Z</dcterms:modified>
</cp:coreProperties>
</file>