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7771"/>
        <w:gridCol w:w="1728"/>
        <w:gridCol w:w="676"/>
        <w:gridCol w:w="29"/>
      </w:tblGrid>
      <w:tr w:rsidR="005B08C8" w:rsidRPr="00B470A9" w:rsidTr="00B470A9">
        <w:tc>
          <w:tcPr>
            <w:tcW w:w="10204" w:type="dxa"/>
            <w:gridSpan w:val="4"/>
            <w:shd w:val="pct12" w:color="auto" w:fill="auto"/>
          </w:tcPr>
          <w:p w:rsidR="005B08C8" w:rsidRPr="00B470A9" w:rsidRDefault="0084309D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لاین تحقیقاتی </w:t>
            </w:r>
            <w:r w:rsidR="00B470A9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دانشکده دندان پزشکی</w:t>
            </w:r>
          </w:p>
        </w:tc>
      </w:tr>
      <w:tr w:rsidR="00F961CF" w:rsidRPr="00B470A9" w:rsidTr="00B470A9">
        <w:tc>
          <w:tcPr>
            <w:tcW w:w="10204" w:type="dxa"/>
            <w:gridSpan w:val="4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1"/>
              <w:gridCol w:w="3934"/>
            </w:tblGrid>
            <w:tr w:rsidR="00B138A4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B138A4" w:rsidRDefault="00B138A4" w:rsidP="00F961CF">
                  <w:r>
                    <w:t>Diagnosis &amp; periodontal disease risk factors</w:t>
                  </w:r>
                </w:p>
              </w:tc>
              <w:tc>
                <w:tcPr>
                  <w:tcW w:w="4675" w:type="dxa"/>
                </w:tcPr>
                <w:p w:rsidR="00B138A4" w:rsidRDefault="00B138A4" w:rsidP="00F961CF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techniques.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Epidemiology</w:t>
                  </w:r>
                </w:p>
              </w:tc>
            </w:tr>
            <w:tr w:rsidR="00B138A4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B138A4" w:rsidRDefault="00B138A4" w:rsidP="00F961CF">
                  <w:r>
                    <w:t>Periodontal microbiology &amp; immunology</w:t>
                  </w:r>
                </w:p>
                <w:p w:rsidR="00B138A4" w:rsidRDefault="00B138A4" w:rsidP="00F961CF"/>
              </w:tc>
              <w:tc>
                <w:tcPr>
                  <w:tcW w:w="4675" w:type="dxa"/>
                </w:tcPr>
                <w:p w:rsidR="00B138A4" w:rsidRDefault="00B138A4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Periodontal biofilm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Molecular biology.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Genetics in periodontal medicine.</w:t>
                  </w:r>
                </w:p>
              </w:tc>
            </w:tr>
            <w:tr w:rsidR="00B138A4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B138A4" w:rsidRDefault="00B138A4" w:rsidP="00F961CF">
                  <w:r>
                    <w:t>Periodontal medicine &amp; systemic conditions</w:t>
                  </w:r>
                </w:p>
              </w:tc>
              <w:tc>
                <w:tcPr>
                  <w:tcW w:w="4675" w:type="dxa"/>
                </w:tcPr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Smoking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Pregnancy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Diabetes and metabolic conditions.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 w:rsidRPr="006C254D">
                    <w:t>Geriatric</w:t>
                  </w:r>
                  <w:r>
                    <w:t xml:space="preserve"> periodontology.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Cardiovascular diseases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Pulmonary diseases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Stroke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Systemic markers</w:t>
                  </w:r>
                </w:p>
              </w:tc>
            </w:tr>
            <w:tr w:rsidR="00B138A4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B138A4" w:rsidRDefault="00B138A4" w:rsidP="00F961CF">
                  <w:pPr>
                    <w:rPr>
                      <w:rtl/>
                      <w:lang w:bidi="fa-IR"/>
                    </w:rPr>
                  </w:pPr>
                  <w:r>
                    <w:t xml:space="preserve">Advanced periodontics. </w:t>
                  </w:r>
                </w:p>
              </w:tc>
              <w:tc>
                <w:tcPr>
                  <w:tcW w:w="4675" w:type="dxa"/>
                </w:tcPr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Regenerative periodontics and tissue </w:t>
                  </w:r>
                  <w:proofErr w:type="gramStart"/>
                  <w:r>
                    <w:t>engineering .</w:t>
                  </w:r>
                  <w:proofErr w:type="gramEnd"/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Soft tissue management &amp; </w:t>
                  </w:r>
                  <w:proofErr w:type="spellStart"/>
                  <w:r>
                    <w:t>esthetics</w:t>
                  </w:r>
                  <w:proofErr w:type="spellEnd"/>
                  <w:r>
                    <w:t>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Biomaterials.</w:t>
                  </w:r>
                </w:p>
              </w:tc>
            </w:tr>
            <w:tr w:rsidR="00B138A4" w:rsidTr="00F961CF">
              <w:trPr>
                <w:cantSplit/>
                <w:trHeight w:val="1134"/>
              </w:trPr>
              <w:tc>
                <w:tcPr>
                  <w:tcW w:w="4675" w:type="dxa"/>
                </w:tcPr>
                <w:p w:rsidR="00B138A4" w:rsidRDefault="00B138A4" w:rsidP="00F961CF">
                  <w:r>
                    <w:t>Dental Implants</w:t>
                  </w:r>
                </w:p>
              </w:tc>
              <w:tc>
                <w:tcPr>
                  <w:tcW w:w="4675" w:type="dxa"/>
                </w:tcPr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Implant Biomechanics.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Implant surface.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Complications &amp; management of implant complications. 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Treatment plan and surgical protocols </w:t>
                  </w:r>
                </w:p>
                <w:p w:rsidR="00B138A4" w:rsidRDefault="00B138A4" w:rsidP="00F961CF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Soft and hard tissue augmentation techniques</w:t>
                  </w:r>
                </w:p>
                <w:p w:rsidR="00B138A4" w:rsidRDefault="00B138A4" w:rsidP="00F961CF"/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پریو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دانتیکس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(9)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4045"/>
            </w:tblGrid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Fixed restorations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Alloys (Characterization, modifications, surface treatments, new materials development.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ceramics (Characterization, modifications, new materials development.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All-ceramic restorations.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Resin-bonded restorations.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Lab. Procedures.</w:t>
                  </w:r>
                </w:p>
                <w:p w:rsidR="00572B61" w:rsidRPr="00B24785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Tooth preparations: Biomechanics, </w:t>
                  </w:r>
                  <w:proofErr w:type="spellStart"/>
                  <w:r>
                    <w:rPr>
                      <w:color w:val="000000" w:themeColor="text1"/>
                    </w:rPr>
                    <w:t>esthetics</w:t>
                  </w:r>
                  <w:proofErr w:type="spellEnd"/>
                  <w:r>
                    <w:rPr>
                      <w:color w:val="000000" w:themeColor="text1"/>
                    </w:rPr>
                    <w:t xml:space="preserve">, </w:t>
                  </w:r>
                  <w:proofErr w:type="gramStart"/>
                  <w:r>
                    <w:rPr>
                      <w:color w:val="000000" w:themeColor="text1"/>
                    </w:rPr>
                    <w:t>biocompatibility,…</w:t>
                  </w:r>
                  <w:proofErr w:type="gramEnd"/>
                  <w:r>
                    <w:rPr>
                      <w:color w:val="000000" w:themeColor="text1"/>
                    </w:rPr>
                    <w:t>)</w:t>
                  </w:r>
                </w:p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Biomaterials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Luting agents &amp; cements.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Modification and development of dental ceramics.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Interdisciplinary prosthodontics.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Periodontal issues.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Operative dentistry and prosthodontics.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Oral surgery and tissue management.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Color and optical properties in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Color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matching techniques, tools and software.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Dental photography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Removable prosthodontics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 of complications.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Interdisciplinary restorative dentistry.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Endodontic issues.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Periodontal </w:t>
                  </w:r>
                  <w:proofErr w:type="spellStart"/>
                  <w:r w:rsidRPr="001C741B">
                    <w:rPr>
                      <w:color w:val="000000" w:themeColor="text1"/>
                    </w:rPr>
                    <w:t>issus</w:t>
                  </w:r>
                  <w:proofErr w:type="spellEnd"/>
                  <w:r w:rsidRPr="001C741B">
                    <w:rPr>
                      <w:color w:val="000000" w:themeColor="text1"/>
                    </w:rPr>
                    <w:t>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Orthodontic issues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Advanced restorative dentistry.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Digital restorative dentistry.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Tele-dentistry.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Bioceramics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in restorative dentistry.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Laser assisted in restoration procedures.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Biomimetic restorative dentistry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Deep margins elevation.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Biomaterials.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Biomechanics.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Clinical studies.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Bleaching 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Tooth whitening products.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Various application of bleaching materials.</w:t>
                  </w:r>
                </w:p>
              </w:tc>
            </w:tr>
            <w:tr w:rsidR="00572B61" w:rsidRPr="001C741B" w:rsidTr="00F961CF"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Restorative Dental Materials</w:t>
                  </w:r>
                </w:p>
              </w:tc>
              <w:tc>
                <w:tcPr>
                  <w:tcW w:w="4675" w:type="dxa"/>
                </w:tcPr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Direct </w:t>
                  </w:r>
                  <w:proofErr w:type="gramStart"/>
                  <w:r w:rsidRPr="001C741B">
                    <w:rPr>
                      <w:color w:val="000000" w:themeColor="text1"/>
                    </w:rPr>
                    <w:t>restorations.(</w:t>
                  </w:r>
                  <w:proofErr w:type="gramEnd"/>
                  <w:r w:rsidRPr="001C741B">
                    <w:rPr>
                      <w:color w:val="000000" w:themeColor="text1"/>
                    </w:rPr>
                    <w:t xml:space="preserve">Amalgam, Composite, Glass ionomer, pulp cap materials, </w:t>
                  </w:r>
                  <w:proofErr w:type="spellStart"/>
                  <w:r w:rsidRPr="001C741B">
                    <w:rPr>
                      <w:color w:val="000000" w:themeColor="text1"/>
                    </w:rPr>
                    <w:t>liner&amp;bases</w:t>
                  </w:r>
                  <w:proofErr w:type="spellEnd"/>
                  <w:r w:rsidRPr="001C741B">
                    <w:rPr>
                      <w:color w:val="000000" w:themeColor="text1"/>
                    </w:rPr>
                    <w:t>)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Indirect </w:t>
                  </w:r>
                  <w:proofErr w:type="gramStart"/>
                  <w:r w:rsidRPr="001C741B">
                    <w:rPr>
                      <w:color w:val="000000" w:themeColor="text1"/>
                    </w:rPr>
                    <w:t>restorations.(</w:t>
                  </w:r>
                  <w:proofErr w:type="gramEnd"/>
                  <w:r w:rsidRPr="001C741B">
                    <w:rPr>
                      <w:color w:val="000000" w:themeColor="text1"/>
                    </w:rPr>
                    <w:t>Metals, Ceramics)</w:t>
                  </w:r>
                </w:p>
                <w:p w:rsidR="00572B61" w:rsidRPr="001C741B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Biocompatibility of restorative materials.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ترمیمی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و زیبایی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(12)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4"/>
              <w:gridCol w:w="3921"/>
            </w:tblGrid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Fixed restorations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Alloys (Characterization, modifications, surface treatments, new materials development.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Cer</w:t>
                  </w:r>
                  <w:proofErr w:type="spellEnd"/>
                  <w:r>
                    <w:rPr>
                      <w:color w:val="000000" w:themeColor="text1"/>
                    </w:rPr>
                    <w:t>-fused to metal ceramics (Characterization, modifications, new materials development.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All-ceramic restorations.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Resin-bonded restorations.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Lab. Procedures.</w:t>
                  </w:r>
                </w:p>
                <w:p w:rsidR="00B138A4" w:rsidRPr="00B24785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Tooth preparations: Biomechanics, </w:t>
                  </w:r>
                  <w:proofErr w:type="spellStart"/>
                  <w:r>
                    <w:rPr>
                      <w:color w:val="000000" w:themeColor="text1"/>
                    </w:rPr>
                    <w:t>esthetics</w:t>
                  </w:r>
                  <w:proofErr w:type="spellEnd"/>
                  <w:r>
                    <w:rPr>
                      <w:color w:val="000000" w:themeColor="text1"/>
                    </w:rPr>
                    <w:t xml:space="preserve">, </w:t>
                  </w:r>
                  <w:proofErr w:type="gramStart"/>
                  <w:r>
                    <w:rPr>
                      <w:color w:val="000000" w:themeColor="text1"/>
                    </w:rPr>
                    <w:t>biocompatibility,…</w:t>
                  </w:r>
                  <w:proofErr w:type="gramEnd"/>
                  <w:r>
                    <w:rPr>
                      <w:color w:val="000000" w:themeColor="text1"/>
                    </w:rPr>
                    <w:t>)</w:t>
                  </w:r>
                </w:p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</w:p>
              </w:tc>
            </w:tr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Biomaterials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Luting agents &amp; cements.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Modification and development of dental ceramics.</w:t>
                  </w:r>
                </w:p>
              </w:tc>
            </w:tr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Interdisciplinary prosthodontics.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Periodontal issues.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Operative dentistry and prosthodontics.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Oral surgery and tissue management.</w:t>
                  </w:r>
                </w:p>
              </w:tc>
            </w:tr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Color and optical properties in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proofErr w:type="spellStart"/>
                  <w:r w:rsidRPr="001C741B">
                    <w:rPr>
                      <w:color w:val="000000" w:themeColor="text1"/>
                    </w:rPr>
                    <w:t>Color</w:t>
                  </w:r>
                  <w:proofErr w:type="spellEnd"/>
                  <w:r w:rsidRPr="001C741B">
                    <w:rPr>
                      <w:color w:val="000000" w:themeColor="text1"/>
                    </w:rPr>
                    <w:t xml:space="preserve"> matching techniques, tools and software.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Dental photography</w:t>
                  </w:r>
                </w:p>
              </w:tc>
            </w:tr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Removable prosthodontics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 of complications.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Biomechanics</w:t>
                  </w:r>
                </w:p>
              </w:tc>
            </w:tr>
            <w:tr w:rsidR="00B138A4" w:rsidRPr="0082070F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Advanced </w:t>
                  </w:r>
                  <w:r>
                    <w:rPr>
                      <w:color w:val="000000" w:themeColor="text1"/>
                    </w:rPr>
                    <w:t>prosthodontics</w:t>
                  </w:r>
                </w:p>
              </w:tc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 xml:space="preserve">Digital </w:t>
                  </w:r>
                  <w:r>
                    <w:rPr>
                      <w:color w:val="000000" w:themeColor="text1"/>
                    </w:rPr>
                    <w:t>prosthodontics</w:t>
                  </w:r>
                  <w:r w:rsidRPr="001C741B">
                    <w:rPr>
                      <w:color w:val="000000" w:themeColor="text1"/>
                    </w:rPr>
                    <w:t>.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Tele-dentistry.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Full-mouth reconstruction. </w:t>
                  </w:r>
                </w:p>
                <w:p w:rsidR="00B138A4" w:rsidRPr="0082070F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 w:rsidRPr="001C741B">
                    <w:rPr>
                      <w:color w:val="000000" w:themeColor="text1"/>
                    </w:rPr>
                    <w:t>Laser assisted in restoration procedures.</w:t>
                  </w:r>
                </w:p>
              </w:tc>
            </w:tr>
            <w:tr w:rsidR="00B138A4" w:rsidRPr="001C741B" w:rsidTr="00F961CF">
              <w:tc>
                <w:tcPr>
                  <w:tcW w:w="4675" w:type="dxa"/>
                </w:tcPr>
                <w:p w:rsidR="00B138A4" w:rsidRPr="001C741B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Implant-supported fixed or removable prostheses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Biomaterials.</w:t>
                  </w:r>
                  <w:r w:rsidRPr="001C741B">
                    <w:rPr>
                      <w:color w:val="000000" w:themeColor="text1"/>
                    </w:rPr>
                    <w:t xml:space="preserve"> 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Biomechanics</w:t>
                  </w:r>
                </w:p>
                <w:p w:rsidR="00B138A4" w:rsidRPr="001C741B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complications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Occlusion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Occlusal Disease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Vertical Dimension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Solving Occlusal Problem</w:t>
                  </w:r>
                </w:p>
              </w:tc>
            </w:tr>
            <w:tr w:rsidR="00B138A4" w:rsidRPr="009C616B" w:rsidTr="00F961CF">
              <w:tc>
                <w:tcPr>
                  <w:tcW w:w="4675" w:type="dxa"/>
                </w:tcPr>
                <w:p w:rsidR="00B138A4" w:rsidRDefault="00B138A4" w:rsidP="00B138A4">
                  <w:pPr>
                    <w:rPr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color w:val="000000" w:themeColor="text1"/>
                      <w:lang w:bidi="fa-IR"/>
                    </w:rPr>
                    <w:t>Temporomandibular joint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Temporomandibular Disorders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Etiologic Factors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Parafunction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Bruxism &amp;Clenching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Management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Appliance therapy</w:t>
                  </w:r>
                </w:p>
                <w:p w:rsidR="00B138A4" w:rsidRPr="009C616B" w:rsidRDefault="00B138A4" w:rsidP="00B138A4">
                  <w:pPr>
                    <w:ind w:left="360"/>
                    <w:rPr>
                      <w:color w:val="000000" w:themeColor="text1"/>
                    </w:rPr>
                  </w:pP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پروتز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های دندانی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(17)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9"/>
              <w:gridCol w:w="3966"/>
            </w:tblGrid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lastRenderedPageBreak/>
                    <w:t>Diagnosis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Radiographic interpretations in endodontic and non-endodontic lesions.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Pulp vitality tests in differential diagnosis.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Non-endodontic lesions.</w:t>
                  </w:r>
                </w:p>
                <w:p w:rsidR="00572B61" w:rsidRDefault="00572B61" w:rsidP="00572B61"/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lastRenderedPageBreak/>
                    <w:t>Pain and Pain control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Diagnosis of non-endodontic origin pain.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Management of non-endodontic origin pain.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Post treatment pain and flare-ups.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Endodontic anatomy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Varieties in tooth anatomy in Iran.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Tooth anatomy and success of treatment.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Specified cleaning and </w:t>
                  </w:r>
                  <w:proofErr w:type="spellStart"/>
                  <w:r>
                    <w:t>obturation</w:t>
                  </w:r>
                  <w:proofErr w:type="spellEnd"/>
                  <w:r>
                    <w:t xml:space="preserve"> techniques.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Cleaning, shaping &amp; </w:t>
                  </w:r>
                  <w:proofErr w:type="spellStart"/>
                  <w:r>
                    <w:t>obturation</w:t>
                  </w:r>
                  <w:proofErr w:type="spellEnd"/>
                  <w:r>
                    <w:t xml:space="preserve"> of root canal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Biomaterials: characterization, modification, and development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Techniques and modifications.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Root canal irrigates and techniques.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Herbal extractions usage in irrigation.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Management of accidents and failures 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root perforations.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Non-surgical retreatments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Endodontic surgery.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Regenerative endodontics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Growth factors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Tissue scaffolds for pulp regeneration.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Revascularization.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Dental trauma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Vital pulp therapy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Non-vital pulp therapy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Biomaterials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Advanced endodontics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Root resorptions.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Vital pulp therapy.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اندود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ا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نتیکس (13)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903"/>
            </w:tblGrid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lastRenderedPageBreak/>
                    <w:t>OMFS post-op complications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Prevention and management of post-op pain and other complications.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 Management of wound healing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proofErr w:type="spellStart"/>
                  <w:r>
                    <w:t>Dentofacial</w:t>
                  </w:r>
                  <w:proofErr w:type="spellEnd"/>
                  <w:r>
                    <w:t xml:space="preserve"> Deformities</w:t>
                  </w:r>
                </w:p>
                <w:p w:rsidR="00572B61" w:rsidRDefault="00572B61" w:rsidP="00572B61"/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Correction and reconstruction of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deformities.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Facial cosmetic surgeries.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Management of orofacial clefts.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Management of pain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Facial neuropathies.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TMJ disorders.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pPr>
                    <w:rPr>
                      <w:rtl/>
                      <w:lang w:bidi="fa-IR"/>
                    </w:rPr>
                  </w:pPr>
                  <w:r>
                    <w:lastRenderedPageBreak/>
                    <w:t>Dental rehabilitation &amp; implant dentistry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bone &amp; socket preservation.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Techniques &amp; biomaterials for correction of ridge deficiency. 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Biomaterials in OMFS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application techniques.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Development of new biomaterials.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Orofacial malignancies and other pathologic lesions.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Surgical techniques.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Management of complications.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Differential diagnosis and biopsy of lesions.  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proofErr w:type="spellStart"/>
                  <w:r>
                    <w:t>Dentofacial</w:t>
                  </w:r>
                  <w:proofErr w:type="spellEnd"/>
                  <w:r>
                    <w:t xml:space="preserve"> Trauma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Tooth &amp; soft tissue management.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Facial fractures.</w:t>
                  </w:r>
                </w:p>
              </w:tc>
            </w:tr>
          </w:tbl>
          <w:p w:rsidR="005B08C8" w:rsidRPr="00B470A9" w:rsidRDefault="005B08C8" w:rsidP="00572B6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جراحی دهان</w:t>
            </w:r>
            <w:r w:rsidR="006A5986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، فک و صورت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(9)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011"/>
            </w:tblGrid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lastRenderedPageBreak/>
                    <w:t>Diagnosis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Radiographic interpretations in caries diagnosis.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Pulp vitality tests in differential diagnosis.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caries detection techniques.</w:t>
                  </w:r>
                </w:p>
                <w:p w:rsidR="00B138A4" w:rsidRDefault="00B138A4" w:rsidP="00B138A4"/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Dental Caries</w:t>
                  </w:r>
                </w:p>
                <w:p w:rsidR="00B138A4" w:rsidRDefault="00B138A4" w:rsidP="00B138A4"/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>, Risk Assessment.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Nutrition and caries.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Prevention.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Restorative pediatric dentistry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Direct composite restorations.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Amalgam Restoration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Fissure sealants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Preventive resin restoration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Resin infiltration 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Fragment Restoration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Stainless steel crown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Zirconia Crown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Dental Trauma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Storage media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Luxation trauma management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Preventive approach 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Knowledge &amp; attitude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Advanced pediatric dentistry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Digital dentistry.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Tele-dentistry.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proofErr w:type="spellStart"/>
                  <w:r>
                    <w:t>Bioceramics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pediatric</w:t>
                  </w:r>
                  <w:proofErr w:type="spellEnd"/>
                  <w:r>
                    <w:t xml:space="preserve"> dentistry.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Hospital Dentistry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Behavior guidance in pediatric dentistry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Non pharmacologic approach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Pharmacologic approach</w:t>
                  </w:r>
                </w:p>
                <w:p w:rsidR="00B138A4" w:rsidRDefault="00B138A4" w:rsidP="00B138A4"/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lastRenderedPageBreak/>
                    <w:t xml:space="preserve">Pulp therapy in pediatric and adolescent 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Tooth morphology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Vital pulp therapy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4"/>
                    </w:numPr>
                    <w:spacing w:after="0" w:line="240" w:lineRule="auto"/>
                  </w:pPr>
                  <w:r>
                    <w:t>Non-vital pulp therapy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دندانپزشکی اطفال (12)</w:t>
            </w:r>
          </w:p>
        </w:tc>
        <w:tc>
          <w:tcPr>
            <w:tcW w:w="676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3"/>
              <w:gridCol w:w="2543"/>
              <w:gridCol w:w="1929"/>
            </w:tblGrid>
            <w:tr w:rsidR="00F961CF" w:rsidRPr="00494E75" w:rsidTr="00F961CF">
              <w:tc>
                <w:tcPr>
                  <w:tcW w:w="3083" w:type="dxa"/>
                </w:tcPr>
                <w:p w:rsidR="00F961CF" w:rsidRPr="008A19EA" w:rsidRDefault="00F961CF" w:rsidP="00B138A4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A19EA">
                    <w:rPr>
                      <w:rFonts w:cs="B Nazanin"/>
                      <w:sz w:val="24"/>
                      <w:szCs w:val="24"/>
                      <w:lang w:bidi="fa-IR"/>
                    </w:rPr>
                    <w:lastRenderedPageBreak/>
                    <w:t>Dosimetry &amp; radiation protection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A19EA">
                    <w:rPr>
                      <w:rFonts w:cs="B Nazanin"/>
                      <w:sz w:val="24"/>
                      <w:szCs w:val="24"/>
                      <w:lang w:bidi="fa-IR"/>
                    </w:rPr>
                    <w:t>Technical errors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F961CF" w:rsidRPr="008A19EA" w:rsidRDefault="00F961CF" w:rsidP="00B138A4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Radiobiology.</w:t>
                  </w:r>
                </w:p>
              </w:tc>
              <w:tc>
                <w:tcPr>
                  <w:tcW w:w="2543" w:type="dxa"/>
                </w:tcPr>
                <w:p w:rsidR="00F961CF" w:rsidRPr="00494E75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4E75">
                    <w:rPr>
                      <w:rFonts w:cs="B Nazanin"/>
                      <w:sz w:val="24"/>
                      <w:szCs w:val="24"/>
                      <w:lang w:bidi="fa-IR"/>
                    </w:rPr>
                    <w:t>Radiology physics</w:t>
                  </w:r>
                </w:p>
              </w:tc>
              <w:tc>
                <w:tcPr>
                  <w:tcW w:w="1929" w:type="dxa"/>
                </w:tcPr>
                <w:p w:rsidR="00F961CF" w:rsidRPr="00494E75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F961CF" w:rsidRPr="00190EF2" w:rsidTr="00F961CF">
              <w:tc>
                <w:tcPr>
                  <w:tcW w:w="3083" w:type="dxa"/>
                </w:tcPr>
                <w:p w:rsidR="00F961CF" w:rsidRPr="00190EF2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Bone lesions</w:t>
                  </w:r>
                </w:p>
                <w:p w:rsidR="00F961CF" w:rsidRPr="00190EF2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Soft tissue lesions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Inflammatory conditions of oral &amp; MF tissues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Nasal &amp; paranasal sinus disorders.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TMJ-related techniques &amp; disorders.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OMF trauma.</w:t>
                  </w:r>
                </w:p>
                <w:p w:rsidR="00F961CF" w:rsidRPr="00494E75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Dental caries.</w:t>
                  </w:r>
                </w:p>
              </w:tc>
              <w:tc>
                <w:tcPr>
                  <w:tcW w:w="2543" w:type="dxa"/>
                </w:tcPr>
                <w:p w:rsidR="00F961CF" w:rsidRPr="00190EF2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Oral &amp; Maxillofacial lesions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and conditions.</w:t>
                  </w:r>
                </w:p>
              </w:tc>
              <w:tc>
                <w:tcPr>
                  <w:tcW w:w="1929" w:type="dxa"/>
                </w:tcPr>
                <w:p w:rsidR="00F961CF" w:rsidRPr="00190EF2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F961CF" w:rsidRPr="00190EF2" w:rsidTr="00F961CF">
              <w:tc>
                <w:tcPr>
                  <w:tcW w:w="3083" w:type="dxa"/>
                </w:tcPr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proofErr w:type="spellStart"/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Sialography</w:t>
                  </w:r>
                  <w:proofErr w:type="spellEnd"/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Sonographic techniques.</w:t>
                  </w:r>
                </w:p>
                <w:p w:rsidR="00F961CF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Nuclear medicine.</w:t>
                  </w:r>
                </w:p>
                <w:p w:rsidR="00F961CF" w:rsidRPr="00F05923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F05923">
                    <w:rPr>
                      <w:rFonts w:cs="B Nazanin"/>
                      <w:sz w:val="28"/>
                      <w:szCs w:val="28"/>
                      <w:lang w:bidi="fa-IR"/>
                    </w:rPr>
                    <w:t>MRI</w:t>
                  </w:r>
                </w:p>
                <w:p w:rsidR="00F961CF" w:rsidRPr="00494E75" w:rsidRDefault="00F961CF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F05923">
                    <w:rPr>
                      <w:rFonts w:cs="B Nazanin"/>
                      <w:sz w:val="28"/>
                      <w:szCs w:val="28"/>
                      <w:lang w:bidi="fa-IR"/>
                    </w:rPr>
                    <w:t>CT-CBCT</w:t>
                  </w:r>
                </w:p>
              </w:tc>
              <w:tc>
                <w:tcPr>
                  <w:tcW w:w="2543" w:type="dxa"/>
                </w:tcPr>
                <w:p w:rsidR="00F961CF" w:rsidRPr="00190EF2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Special radiographic technics in OMFR</w:t>
                  </w:r>
                </w:p>
              </w:tc>
              <w:tc>
                <w:tcPr>
                  <w:tcW w:w="1929" w:type="dxa"/>
                </w:tcPr>
                <w:p w:rsidR="00F961CF" w:rsidRDefault="00F961CF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رادیولوژی دهان و فک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و صورت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(7)</w:t>
            </w:r>
          </w:p>
        </w:tc>
        <w:tc>
          <w:tcPr>
            <w:tcW w:w="676" w:type="dxa"/>
          </w:tcPr>
          <w:p w:rsidR="005B08C8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943"/>
            </w:tblGrid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Histopathological evaluation of Oral &amp; Maxillofacial lesions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Immunohistochemistry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Molecular techniques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Evaluation of </w:t>
                  </w:r>
                  <w:proofErr w:type="spellStart"/>
                  <w:r>
                    <w:t>clinicopathological</w:t>
                  </w:r>
                  <w:proofErr w:type="spellEnd"/>
                  <w:r>
                    <w:t xml:space="preserve"> parameters in malignant tumors of head and neck (SCC,…..)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Survival analysis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Grading of </w:t>
                  </w:r>
                  <w:proofErr w:type="gramStart"/>
                  <w:r>
                    <w:t xml:space="preserve">malignant  </w:t>
                  </w:r>
                  <w:proofErr w:type="spellStart"/>
                  <w:r>
                    <w:t>tumors</w:t>
                  </w:r>
                  <w:proofErr w:type="spellEnd"/>
                  <w:proofErr w:type="gramEnd"/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Staging of malignant </w:t>
                  </w:r>
                  <w:proofErr w:type="spellStart"/>
                  <w:r>
                    <w:t>tumors</w:t>
                  </w:r>
                  <w:proofErr w:type="spellEnd"/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Morphological analysis of histological slides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proofErr w:type="spellStart"/>
                  <w:r>
                    <w:t>Histomorphometric</w:t>
                  </w:r>
                  <w:proofErr w:type="spellEnd"/>
                  <w:r>
                    <w:t xml:space="preserve">  analysis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آسیب شناسی دهان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و فک و صورت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(9)</w:t>
            </w:r>
          </w:p>
        </w:tc>
        <w:tc>
          <w:tcPr>
            <w:tcW w:w="676" w:type="dxa"/>
          </w:tcPr>
          <w:p w:rsidR="005B08C8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6"/>
              <w:gridCol w:w="3919"/>
            </w:tblGrid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Preventive dentistry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 xml:space="preserve"> of oral diseases and conditions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>I</w:t>
                  </w:r>
                  <w:r w:rsidRPr="002F2D46">
                    <w:t>mpact of diet and nutrition on oral health</w:t>
                  </w:r>
                  <w:r>
                    <w:t>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 xml:space="preserve">Risk assessment among different community groups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>Oral health preventive product assessment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Special care dentistry</w:t>
                  </w:r>
                </w:p>
                <w:p w:rsidR="00572B61" w:rsidRDefault="00572B61" w:rsidP="00572B61"/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and  Risk</w:t>
                  </w:r>
                  <w:proofErr w:type="gramEnd"/>
                  <w:r>
                    <w:t xml:space="preserve"> Assessment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 xml:space="preserve">Oral health promotion for people with special care needs, such as: </w:t>
                  </w:r>
                  <w:r>
                    <w:lastRenderedPageBreak/>
                    <w:t>Blind people, deaf (impaired hearing), Autistic people with cerebral palsy, …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Geriatric oral health promotion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lastRenderedPageBreak/>
                    <w:t>Epidemiologic studies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Prevalence and </w:t>
                  </w:r>
                  <w:proofErr w:type="gramStart"/>
                  <w:r>
                    <w:t>incidence  of</w:t>
                  </w:r>
                  <w:proofErr w:type="gramEnd"/>
                  <w:r>
                    <w:t xml:space="preserve"> common oral diseases and conditions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Oral health indices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Oral health economy 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Burden of oral diseases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Economic evaluation of interventions and services at community </w:t>
                  </w:r>
                  <w:proofErr w:type="gramStart"/>
                  <w:r>
                    <w:t>level( cost</w:t>
                  </w:r>
                  <w:proofErr w:type="gramEnd"/>
                  <w:r>
                    <w:t xml:space="preserve"> effectiveness, cost benefit, …)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Insurance 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Oral health care management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Oral health care systems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Quality improvement of oral health care services.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Clinical governance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Development of </w:t>
                  </w:r>
                  <w:r w:rsidRPr="002F2D46">
                    <w:t>Clinical Practice Guidelines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Developing </w:t>
                  </w:r>
                  <w:r w:rsidRPr="002F2D46">
                    <w:t>Protocol</w:t>
                  </w:r>
                  <w:r>
                    <w:t>s</w:t>
                  </w:r>
                </w:p>
                <w:p w:rsidR="00572B61" w:rsidRDefault="00572B61" w:rsidP="00572B61">
                  <w:pPr>
                    <w:ind w:left="360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Oral health promotion  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Designing and testing different oral health promotion interventions at community and population levels.</w:t>
                  </w:r>
                </w:p>
                <w:p w:rsidR="00572B61" w:rsidRDefault="00572B61" w:rsidP="00572B61">
                  <w:pPr>
                    <w:pStyle w:val="ListParagraph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Oral health education 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Increasing Knowledge and attitude of oral health </w:t>
                  </w:r>
                  <w:proofErr w:type="spellStart"/>
                  <w:r>
                    <w:t>behavior</w:t>
                  </w:r>
                  <w:proofErr w:type="spellEnd"/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media in increasing oral health knowledge such as: social media, pamphlet, poster, and ….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peer education in oral health</w:t>
                  </w:r>
                </w:p>
                <w:p w:rsidR="00572B61" w:rsidRDefault="00572B61" w:rsidP="00572B61">
                  <w:pPr>
                    <w:ind w:left="360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Evidence based dentistry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Designing quantitative and qualitative studies.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Critical appraisal 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Policy making 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Strategy planning for community oral health promotion and prevention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Manpower  </w:t>
                  </w:r>
                </w:p>
                <w:p w:rsidR="00572B61" w:rsidRDefault="00572B61" w:rsidP="00572B61">
                  <w:pPr>
                    <w:pStyle w:val="ListParagraph"/>
                  </w:pP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Ethics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Ethics and professionalism 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2C5B84" w:rsidP="00E662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سلامت دهان و</w:t>
            </w:r>
            <w:r w:rsidR="006A5986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دندانپزشکی اجتماعی</w:t>
            </w:r>
            <w:r w:rsidR="005B08C8"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(5)</w:t>
            </w:r>
          </w:p>
        </w:tc>
        <w:tc>
          <w:tcPr>
            <w:tcW w:w="676" w:type="dxa"/>
          </w:tcPr>
          <w:p w:rsidR="005B08C8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5B08C8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7"/>
              <w:gridCol w:w="3898"/>
            </w:tblGrid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lastRenderedPageBreak/>
                    <w:t xml:space="preserve">Diagnosis – Malocclusion and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deformities in Iranian society.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Clinical and </w:t>
                  </w:r>
                  <w:proofErr w:type="spellStart"/>
                  <w:r>
                    <w:t>paraclinical</w:t>
                  </w:r>
                  <w:proofErr w:type="spellEnd"/>
                  <w:r>
                    <w:t xml:space="preserve"> techniques.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Epidemiology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Ecological related factors in malocclusion and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problems. 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 xml:space="preserve">Growth &amp; development -related risk factors for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 in Iranian society. </w:t>
                  </w:r>
                </w:p>
                <w:p w:rsidR="00572B61" w:rsidRDefault="00572B61" w:rsidP="00572B61"/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Drug abuse and addictions.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Nutrition in pregnancy and early childhood.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Genetics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Orofacial clefts.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Biomechanics &amp; Biomaterials in orthodontics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Orthodontic alloys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Orthodontic polymers and elastomers.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Orthodontic adhesion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pPr>
                    <w:rPr>
                      <w:rtl/>
                      <w:lang w:bidi="fa-IR"/>
                    </w:rPr>
                  </w:pPr>
                  <w:r>
                    <w:t xml:space="preserve">Preadolescent orthodontic management of </w:t>
                  </w:r>
                  <w:proofErr w:type="spellStart"/>
                  <w:r>
                    <w:t>dentofacial</w:t>
                  </w:r>
                  <w:proofErr w:type="spellEnd"/>
                  <w:r>
                    <w:t xml:space="preserve"> problems.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Non-skeletal malocclusions.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Skeletal malocclusions.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Growth modification.</w:t>
                  </w:r>
                </w:p>
              </w:tc>
            </w:tr>
            <w:tr w:rsidR="00572B61" w:rsidTr="00F961CF">
              <w:tc>
                <w:tcPr>
                  <w:tcW w:w="4675" w:type="dxa"/>
                </w:tcPr>
                <w:p w:rsidR="00572B61" w:rsidRDefault="00572B61" w:rsidP="00572B61">
                  <w:r>
                    <w:t>Esthetic orthodontics</w:t>
                  </w:r>
                </w:p>
              </w:tc>
              <w:tc>
                <w:tcPr>
                  <w:tcW w:w="4675" w:type="dxa"/>
                </w:tcPr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Ortho-surgical treatments.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Smile design &amp; restorative-orthodontics management of malocclusions and crowding.   </w:t>
                  </w:r>
                </w:p>
                <w:p w:rsidR="00572B61" w:rsidRDefault="00572B61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Adjunctive orthodontic treatments.</w:t>
                  </w:r>
                </w:p>
              </w:tc>
            </w:tr>
          </w:tbl>
          <w:p w:rsidR="005B08C8" w:rsidRPr="00B470A9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5B08C8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ارتودانتیکس</w:t>
            </w:r>
            <w:r w:rsidR="005B08C8"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(9)</w:t>
            </w:r>
          </w:p>
        </w:tc>
        <w:tc>
          <w:tcPr>
            <w:tcW w:w="676" w:type="dxa"/>
          </w:tcPr>
          <w:p w:rsidR="005B08C8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0D7061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8"/>
              <w:gridCol w:w="3877"/>
            </w:tblGrid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Methodology of lab research in dental materials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Methods for adhesion strength studies.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Caries lesion quantification.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Dental restorative materials</w:t>
                  </w:r>
                </w:p>
                <w:p w:rsidR="00B138A4" w:rsidRDefault="00B138A4" w:rsidP="00B138A4"/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Bio-functional composites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Bio-functional adhesive systems.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  <w:ind w:left="459" w:hanging="283"/>
                  </w:pPr>
                  <w:r>
                    <w:t>Functionally-graded materials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Preventive materials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ind w:left="459" w:hanging="283"/>
                  </w:pPr>
                  <w:r>
                    <w:t>Caries inhibitory peptides.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  <w:ind w:left="459" w:hanging="283"/>
                  </w:pPr>
                  <w:r>
                    <w:t xml:space="preserve">Nanomaterials in caries prevention. 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pPr>
                    <w:rPr>
                      <w:rtl/>
                      <w:lang w:bidi="fa-IR"/>
                    </w:rPr>
                  </w:pPr>
                  <w:proofErr w:type="spellStart"/>
                  <w:r>
                    <w:rPr>
                      <w:lang w:bidi="fa-IR"/>
                    </w:rPr>
                    <w:t>Bioceramics</w:t>
                  </w:r>
                  <w:proofErr w:type="spellEnd"/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 xml:space="preserve">Endodontic </w:t>
                  </w:r>
                  <w:proofErr w:type="spellStart"/>
                  <w:r>
                    <w:t>bioceramics</w:t>
                  </w:r>
                  <w:proofErr w:type="spellEnd"/>
                  <w:r>
                    <w:t>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Bone substitution.</w:t>
                  </w:r>
                </w:p>
              </w:tc>
            </w:tr>
            <w:tr w:rsidR="00B138A4" w:rsidTr="00F961CF">
              <w:tc>
                <w:tcPr>
                  <w:tcW w:w="4675" w:type="dxa"/>
                </w:tcPr>
                <w:p w:rsidR="00B138A4" w:rsidRDefault="00B138A4" w:rsidP="00B138A4">
                  <w:r>
                    <w:t>Dental polymers</w:t>
                  </w:r>
                </w:p>
              </w:tc>
              <w:tc>
                <w:tcPr>
                  <w:tcW w:w="4675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Self-adhering monomers.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  <w:ind w:left="459" w:hanging="283"/>
                  </w:pPr>
                  <w:r>
                    <w:t>Stress of polymerization.</w:t>
                  </w:r>
                </w:p>
              </w:tc>
            </w:tr>
          </w:tbl>
          <w:p w:rsidR="000D7061" w:rsidRPr="00B470A9" w:rsidRDefault="000D7061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0D7061" w:rsidRPr="00B470A9" w:rsidRDefault="000D7061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F961C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مواد</w:t>
            </w:r>
            <w:r w:rsidRPr="00B470A9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 دندانی</w:t>
            </w:r>
          </w:p>
        </w:tc>
        <w:tc>
          <w:tcPr>
            <w:tcW w:w="676" w:type="dxa"/>
          </w:tcPr>
          <w:p w:rsidR="000D7061" w:rsidRPr="00B470A9" w:rsidRDefault="00E6622F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DC623F" w:rsidRPr="00B470A9" w:rsidTr="00F961CF">
        <w:trPr>
          <w:gridAfter w:val="1"/>
          <w:wAfter w:w="29" w:type="dxa"/>
        </w:trPr>
        <w:tc>
          <w:tcPr>
            <w:tcW w:w="7771" w:type="dxa"/>
          </w:tcPr>
          <w:tbl>
            <w:tblPr>
              <w:tblStyle w:val="TableGrid"/>
              <w:tblW w:w="75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5"/>
              <w:gridCol w:w="4410"/>
            </w:tblGrid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Diagnosis/treatment of common oral ulcers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New treatment of oral lichen planus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r>
                    <w:t>aphthous</w:t>
                  </w:r>
                  <w:proofErr w:type="spellEnd"/>
                  <w:r>
                    <w:t xml:space="preserve"> ulcers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Herbal treatment of oral ulcers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proofErr w:type="gramStart"/>
                  <w:r>
                    <w:t>vesiculobullous</w:t>
                  </w:r>
                  <w:proofErr w:type="spellEnd"/>
                  <w:r>
                    <w:t xml:space="preserve">  lesions</w:t>
                  </w:r>
                  <w:proofErr w:type="gramEnd"/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</w:t>
                  </w:r>
                  <w:proofErr w:type="spellStart"/>
                  <w:r>
                    <w:t>Mronj</w:t>
                  </w:r>
                  <w:proofErr w:type="spellEnd"/>
                  <w:r>
                    <w:t>/</w:t>
                  </w:r>
                  <w:proofErr w:type="spellStart"/>
                  <w:r>
                    <w:t>Bronj</w:t>
                  </w:r>
                  <w:proofErr w:type="spellEnd"/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New treatment of oral </w:t>
                  </w:r>
                  <w:proofErr w:type="spellStart"/>
                  <w:r>
                    <w:t>mucositis</w:t>
                  </w:r>
                  <w:proofErr w:type="spellEnd"/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 xml:space="preserve"> Novel Strategies for diagnosis of oral ulcers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69"/>
                    </w:numPr>
                    <w:spacing w:after="0" w:line="240" w:lineRule="auto"/>
                    <w:ind w:left="459" w:hanging="283"/>
                  </w:pPr>
                  <w:r>
                    <w:t>New genetic markers for oral diseases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lastRenderedPageBreak/>
                    <w:t>Early diagnosis of oral cancer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New histopathologic markers for early diagnosis of oral cancers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New tools for early clinical diagnosis of oral dysplasia and malignancies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Preventive strategies of oral cancers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Detecting risk factors of oral cancers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Assessing people knowledge and attitude about oral cancer`s risk factors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Increasing people knowledge about oral cancer risk factors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Screening for early diagnosis of oral cancers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proofErr w:type="gramStart"/>
                  <w:r>
                    <w:t>Detecting  obstacles</w:t>
                  </w:r>
                  <w:proofErr w:type="gramEnd"/>
                  <w:r>
                    <w:t xml:space="preserve"> of early diagnosis of oral cancer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Tobacco and its effects on oral mucosae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 xml:space="preserve">Laser therapy 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Co2/diode/low level laser applications in oral and maxillofacial region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Nutrition in oral medicine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nutrition in developing of oral lesions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Assessing oxidative stress markers in oral diseases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Treatment of systemic compromised patients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systemic diseases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geriatric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management of disabled people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Dental hospital practices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Saliva as  diagnosis tool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saliva as diagnostic tool for oral and systemic diseases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Oral manifestations of systemic disease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Prevalence of oral manifestations of systemic diseases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Oral lesions as early manifestations of systemic diseases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proofErr w:type="spellStart"/>
                  <w:r>
                    <w:t>Exophytic</w:t>
                  </w:r>
                  <w:proofErr w:type="spellEnd"/>
                  <w:r>
                    <w:t xml:space="preserve"> lesions of oral and maxilla facial 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strategies for diagnosis and treatment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Epidemiologic studies in oral medicine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Prevalence of oral diseases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Prevalence of oral </w:t>
                  </w:r>
                  <w:proofErr w:type="spellStart"/>
                  <w:r>
                    <w:t>premalignancies</w:t>
                  </w:r>
                  <w:proofErr w:type="spellEnd"/>
                  <w:r>
                    <w:t xml:space="preserve"> and oral cancer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Other epidemiologic studies </w:t>
                  </w:r>
                  <w:proofErr w:type="spellStart"/>
                  <w:r>
                    <w:t>eg</w:t>
                  </w:r>
                  <w:proofErr w:type="spellEnd"/>
                  <w:r>
                    <w:t>: Quality of life,…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Etiologies and treatment of oral White/red and Pigmented lesions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Risk factor and </w:t>
                  </w:r>
                  <w:proofErr w:type="spellStart"/>
                  <w:r>
                    <w:t>etiology</w:t>
                  </w:r>
                  <w:proofErr w:type="spellEnd"/>
                  <w:r>
                    <w:t xml:space="preserve"> of oral white and red lesions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New treatment of oral white/red and pigmented lesions</w:t>
                  </w: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lastRenderedPageBreak/>
                    <w:t>Orofacial pain/TMJ disorders/sleep disorders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Diagnosis/treatment of orofacial pain</w:t>
                  </w:r>
                </w:p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Diagnosis and treatment of TMJ/sleep disorders</w:t>
                  </w:r>
                </w:p>
                <w:p w:rsidR="00B138A4" w:rsidRDefault="00B138A4" w:rsidP="00B138A4">
                  <w:pPr>
                    <w:pStyle w:val="ListParagraph"/>
                  </w:pPr>
                </w:p>
              </w:tc>
            </w:tr>
            <w:tr w:rsidR="00B138A4" w:rsidTr="00F961CF">
              <w:trPr>
                <w:jc w:val="center"/>
              </w:trPr>
              <w:tc>
                <w:tcPr>
                  <w:tcW w:w="3145" w:type="dxa"/>
                </w:tcPr>
                <w:p w:rsidR="00B138A4" w:rsidRDefault="00B138A4" w:rsidP="00B138A4">
                  <w:r>
                    <w:t>Multidisciplinary researches</w:t>
                  </w:r>
                </w:p>
              </w:tc>
              <w:tc>
                <w:tcPr>
                  <w:tcW w:w="4410" w:type="dxa"/>
                </w:tcPr>
                <w:p w:rsidR="00B138A4" w:rsidRDefault="00B138A4" w:rsidP="00B138A4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Medical education, oral health, psychological assessment,…</w:t>
                  </w:r>
                </w:p>
              </w:tc>
            </w:tr>
          </w:tbl>
          <w:p w:rsidR="00DC623F" w:rsidRPr="00B470A9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  <w:tc>
          <w:tcPr>
            <w:tcW w:w="1728" w:type="dxa"/>
          </w:tcPr>
          <w:p w:rsidR="00DC623F" w:rsidRPr="00B470A9" w:rsidRDefault="00B138A4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 xml:space="preserve">بیماریهای دهان </w:t>
            </w:r>
            <w:r w:rsidR="00E6622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 xml:space="preserve">و فک و صورت </w:t>
            </w: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(10)</w:t>
            </w:r>
          </w:p>
        </w:tc>
        <w:tc>
          <w:tcPr>
            <w:tcW w:w="676" w:type="dxa"/>
          </w:tcPr>
          <w:p w:rsidR="00DC623F" w:rsidRPr="00B470A9" w:rsidRDefault="00E6622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12</w:t>
            </w:r>
            <w:bookmarkStart w:id="0" w:name="_GoBack"/>
            <w:bookmarkEnd w:id="0"/>
          </w:p>
        </w:tc>
      </w:tr>
    </w:tbl>
    <w:p w:rsidR="004271CE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rtl/>
          <w:lang w:bidi="fa-IR"/>
        </w:rPr>
      </w:pPr>
    </w:p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A508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D57A-DF52-4327-855B-8E7496BF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96</cp:revision>
  <dcterms:created xsi:type="dcterms:W3CDTF">2021-06-07T06:22:00Z</dcterms:created>
  <dcterms:modified xsi:type="dcterms:W3CDTF">2021-09-06T08:23:00Z</dcterms:modified>
</cp:coreProperties>
</file>