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13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"/>
        <w:gridCol w:w="582"/>
        <w:gridCol w:w="10533"/>
      </w:tblGrid>
      <w:tr w:rsidR="00684162" w:rsidRPr="004D7039" w:rsidTr="005C6696">
        <w:trPr>
          <w:trHeight w:val="1194"/>
          <w:jc w:val="center"/>
        </w:trPr>
        <w:tc>
          <w:tcPr>
            <w:tcW w:w="11137" w:type="dxa"/>
            <w:gridSpan w:val="3"/>
            <w:tcBorders>
              <w:top w:val="thinThickSmallGap" w:sz="18" w:space="0" w:color="auto"/>
              <w:left w:val="thickThinSmallGap" w:sz="18" w:space="0" w:color="auto"/>
              <w:bottom w:val="single" w:sz="12" w:space="0" w:color="000000"/>
              <w:right w:val="thinThickSmallGap" w:sz="18" w:space="0" w:color="auto"/>
            </w:tcBorders>
            <w:hideMark/>
          </w:tcPr>
          <w:p w:rsidR="00684162" w:rsidRPr="004D7039" w:rsidRDefault="00684162" w:rsidP="00AC18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</w:pPr>
            <w:r w:rsidRPr="004D7039">
              <w:rPr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56704" behindDoc="0" locked="0" layoutInCell="1" allowOverlap="1" wp14:anchorId="38C7F3AC" wp14:editId="69DBE2FA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107315</wp:posOffset>
                  </wp:positionV>
                  <wp:extent cx="440690" cy="492125"/>
                  <wp:effectExtent l="19050" t="0" r="0" b="0"/>
                  <wp:wrapNone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D7039">
              <w:rPr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57728" behindDoc="0" locked="0" layoutInCell="1" allowOverlap="1" wp14:anchorId="339F7453" wp14:editId="073E7663">
                  <wp:simplePos x="0" y="0"/>
                  <wp:positionH relativeFrom="column">
                    <wp:posOffset>6515735</wp:posOffset>
                  </wp:positionH>
                  <wp:positionV relativeFrom="paragraph">
                    <wp:posOffset>48260</wp:posOffset>
                  </wp:positionV>
                  <wp:extent cx="448945" cy="521970"/>
                  <wp:effectExtent l="19050" t="0" r="8255" b="0"/>
                  <wp:wrapNone/>
                  <wp:docPr id="2" name="Picture 1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بسمه تعالي </w:t>
            </w:r>
          </w:p>
          <w:p w:rsidR="006E70BC" w:rsidRDefault="00684162" w:rsidP="00AC18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کاربرگ </w:t>
            </w:r>
            <w:r w:rsidR="00FF5649">
              <w:rPr>
                <w:rFonts w:ascii="Times New Roman" w:eastAsia="Times New Roman" w:hAnsi="Times New Roman" w:cs="Cambria" w:hint="cs"/>
                <w:b/>
                <w:bCs/>
                <w:sz w:val="16"/>
                <w:szCs w:val="16"/>
                <w:rtl/>
                <w:lang w:bidi="fa-IR"/>
              </w:rPr>
              <w:t xml:space="preserve">_ _ </w:t>
            </w:r>
            <w:r w:rsidR="001C1E87"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% 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درخواست پرداخت هزینه طرح تحقیقاتی</w:t>
            </w:r>
            <w:r w:rsidRPr="00841590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مراکز تحقیقات با ردیف بودجه مستقل </w:t>
            </w:r>
          </w:p>
          <w:p w:rsidR="00684162" w:rsidRPr="004D7039" w:rsidRDefault="00684162" w:rsidP="00AC18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</w:pP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لطفا مشخص فرمایید:</w:t>
            </w:r>
          </w:p>
          <w:p w:rsidR="009E477C" w:rsidRDefault="00BF24AD" w:rsidP="00AC188A">
            <w:pPr>
              <w:bidi/>
              <w:spacing w:after="0" w:line="240" w:lineRule="auto"/>
              <w:ind w:left="243"/>
              <w:jc w:val="both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</w:pPr>
            <w:proofErr w:type="gramStart"/>
            <w:r w:rsidRPr="004D7039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>[ ]</w:t>
            </w:r>
            <w:proofErr w:type="gramEnd"/>
            <w:r w:rsidR="009E477C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 xml:space="preserve">                                      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مرکز تحقیقات ایمونولوژی                    </w:t>
            </w:r>
            <w:r w:rsidR="009E477C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 xml:space="preserve">  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FF564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D7039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>[ ]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مرکز تحقیقات علوم دارویی               </w:t>
            </w:r>
            <w:r w:rsidRPr="004D7039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>[ ]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مرکز تحقیقات آلرژی                    </w:t>
            </w:r>
          </w:p>
          <w:p w:rsidR="00684162" w:rsidRDefault="00BF24AD" w:rsidP="00AC188A">
            <w:pPr>
              <w:bidi/>
              <w:spacing w:after="0" w:line="240" w:lineRule="auto"/>
              <w:ind w:left="243"/>
              <w:jc w:val="both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</w:pP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9E477C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 xml:space="preserve">                                  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proofErr w:type="gramStart"/>
            <w:r w:rsidRPr="004D7039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>[ ]</w:t>
            </w:r>
            <w:proofErr w:type="gramEnd"/>
            <w:r w:rsidR="00FF564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مرکز تحقیقات بیوتکنولوژی              </w:t>
            </w:r>
            <w:r w:rsidR="00FF564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="009E477C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 xml:space="preserve">   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4D7039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>[ ]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مرکز تحقیقات نانوفناوری                   </w:t>
            </w:r>
            <w:r w:rsidRPr="004D7039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>[ ]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FF564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مرکز تحقیقات دارو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رسانی هدفمند</w:t>
            </w:r>
          </w:p>
          <w:p w:rsidR="00B95D9F" w:rsidRPr="006D7F49" w:rsidRDefault="00B95D9F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</w:pPr>
            <w:r w:rsidRPr="006D7F4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معاونت پژوهش و فناوری دانشگاه دو مورد زیر را در اولویت پرداخت قرار می دهد در صورتیکه این کاربرگ مشمول اولویت پرداخت می باشد آن را مشخص فرمایید: </w:t>
            </w:r>
          </w:p>
          <w:p w:rsidR="00415DCB" w:rsidRPr="004D7039" w:rsidRDefault="00B95D9F" w:rsidP="00AC18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  <w:r w:rsidRPr="00B95D9F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[  ]  طرح تحقیقاتی پایان نامه دانشجوی تحصیلات تکمیلی است                                                             [  ]  طرح تحقیقاتی پایان نامه دانشجوی دوره عمومی است</w:t>
            </w:r>
          </w:p>
        </w:tc>
      </w:tr>
      <w:tr w:rsidR="00684162" w:rsidRPr="004D7039" w:rsidTr="005C6696">
        <w:trPr>
          <w:gridBefore w:val="1"/>
          <w:wBefore w:w="22" w:type="dxa"/>
          <w:cantSplit/>
          <w:trHeight w:val="1294"/>
          <w:jc w:val="center"/>
        </w:trPr>
        <w:tc>
          <w:tcPr>
            <w:tcW w:w="582" w:type="dxa"/>
            <w:tcBorders>
              <w:top w:val="single" w:sz="12" w:space="0" w:color="000000"/>
              <w:left w:val="thickThinSmallGap" w:sz="18" w:space="0" w:color="auto"/>
              <w:bottom w:val="single" w:sz="12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684162" w:rsidRPr="00457B97" w:rsidRDefault="00684162" w:rsidP="00AC188A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B97">
              <w:rPr>
                <w:rFonts w:ascii="Times New Roman" w:eastAsia="Times New Roman" w:hAnsi="Times New Roman" w:cs="B Lotus" w:hint="cs"/>
                <w:b/>
                <w:bCs/>
                <w:sz w:val="14"/>
                <w:szCs w:val="14"/>
                <w:rtl/>
                <w:lang w:bidi="fa-IR"/>
              </w:rPr>
              <w:t>الف : مشخصات طرح</w:t>
            </w:r>
          </w:p>
        </w:tc>
        <w:tc>
          <w:tcPr>
            <w:tcW w:w="10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nThickSmallGap" w:sz="18" w:space="0" w:color="auto"/>
            </w:tcBorders>
            <w:hideMark/>
          </w:tcPr>
          <w:p w:rsidR="00684162" w:rsidRPr="00841590" w:rsidRDefault="00684162" w:rsidP="00623FA4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نام و نام خانوادگي مجري طرف قرارداد:</w:t>
            </w:r>
            <w:r w:rsidR="003D68AB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3D68AB" w:rsidRPr="003D68A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 w:rsidR="003D68AB" w:rsidRPr="003D68A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="003D68AB" w:rsidRPr="003D68A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 w:rsidR="003D68AB" w:rsidRPr="003D68A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="003D68AB" w:rsidRPr="003D68A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 w:rsidR="003D68AB" w:rsidRPr="003D68A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="003D68AB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  کد ملی</w:t>
            </w:r>
            <w:r w:rsidR="001C1E87"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="003D68AB" w:rsidRPr="003D68A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</w:p>
          <w:p w:rsidR="00684162" w:rsidRPr="00841590" w:rsidRDefault="00FF5649" w:rsidP="00623FA4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كد طرح تحقيقاتي:</w:t>
            </w:r>
            <w:r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 xml:space="preserve"> _ _ _ _ _ _ _ _ </w:t>
            </w:r>
            <w:r w:rsidRPr="00841590"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684162"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عنوان طرح تحقيقاتي:</w:t>
            </w:r>
            <w:r w:rsidRPr="003D68A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 xml:space="preserve"> _ _ _ _ _ _ _ _ _ _ _</w:t>
            </w:r>
            <w:r w:rsidRPr="003D68A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Pr="003D68A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 w:rsidRPr="003D68A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Pr="003D68A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D68A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 w:rsidRPr="003D68A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Pr="003D68A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 w:rsidRPr="003D68A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Pr="003D68A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 w:rsidRPr="003D68A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684162" w:rsidRPr="00841590" w:rsidRDefault="00684162" w:rsidP="00623FA4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مبلغ قرارداد (به عدد):</w:t>
            </w:r>
            <w:r w:rsidR="003D68AB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3D68AB"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 w:rsidR="003D68AB" w:rsidRPr="00C81D2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="003D68AB"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</w:t>
            </w:r>
            <w:r w:rsidR="003D68AB">
              <w:rPr>
                <w:rFonts w:ascii="Times New Roman" w:eastAsia="Times New Roman" w:hAnsi="Times New Roman" w:cs="Cambri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ريال                    مبلغ قرارداد (به حروف):</w:t>
            </w:r>
            <w:r w:rsidR="003D68AB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3D68AB"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 w:rsidR="003D68AB" w:rsidRPr="00C81D2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="003D68AB"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</w:t>
            </w:r>
            <w:r w:rsidR="003D68AB">
              <w:rPr>
                <w:rFonts w:ascii="Times New Roman" w:eastAsia="Times New Roman" w:hAnsi="Times New Roman" w:cs="Cambri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ريال</w:t>
            </w:r>
          </w:p>
          <w:p w:rsidR="00684162" w:rsidRPr="00841590" w:rsidRDefault="00684162" w:rsidP="00623FA4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شماره حساب </w:t>
            </w:r>
            <w:r w:rsidR="001C1E87"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پژوهشی 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مجري طرف قرارداد:</w:t>
            </w:r>
            <w:r w:rsidR="003D68AB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3D68AB"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 w:rsidR="003D68AB" w:rsidRPr="00C81D2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="003D68AB"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 xml:space="preserve">_ _ _ </w:t>
            </w:r>
            <w:r w:rsidR="00FF5649"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</w:t>
            </w:r>
            <w:r w:rsidR="00FF5649" w:rsidRPr="00C81D2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="00FF5649"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</w:t>
            </w:r>
            <w:r w:rsidR="00FF5649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 xml:space="preserve">         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بانك: </w:t>
            </w:r>
            <w:r w:rsidR="003D68AB"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 xml:space="preserve">_ _ _ _ _ _ _ _ _ </w:t>
            </w:r>
            <w:r w:rsidR="00FF5649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 xml:space="preserve">     </w:t>
            </w:r>
            <w:r w:rsidR="00CB5C80" w:rsidRPr="00841590"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  <w:t>رفاه</w:t>
            </w:r>
            <w:r w:rsidR="004D7039" w:rsidRPr="00841590"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شعبه:</w:t>
            </w:r>
            <w:r w:rsidR="003D68AB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3D68AB"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>_ _ _ _ _ _ _ _ _ _ _</w:t>
            </w:r>
            <w:r w:rsidR="003D68AB" w:rsidRPr="00C81D2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="003D68AB" w:rsidRPr="00C81D2B">
              <w:rPr>
                <w:rFonts w:ascii="Times New Roman" w:eastAsia="Times New Roman" w:hAnsi="Times New Roman" w:cs="Cambria" w:hint="cs"/>
                <w:sz w:val="18"/>
                <w:szCs w:val="18"/>
                <w:rtl/>
                <w:lang w:bidi="fa-IR"/>
              </w:rPr>
              <w:t xml:space="preserve">_ _ _ </w:t>
            </w:r>
            <w:r w:rsidRPr="00C81D2B">
              <w:rPr>
                <w:rFonts w:ascii="Times New Roman" w:eastAsia="Times New Roman" w:hAnsi="Times New Roman" w:cs="B Roya" w:hint="cs"/>
                <w:sz w:val="18"/>
                <w:szCs w:val="18"/>
                <w:rtl/>
                <w:lang w:bidi="fa-IR"/>
              </w:rPr>
              <w:t xml:space="preserve"> </w:t>
            </w:r>
            <w:r w:rsidR="00CB5C80" w:rsidRPr="00C81D2B">
              <w:rPr>
                <w:rFonts w:ascii="Times New Roman" w:eastAsia="Times New Roman" w:hAnsi="Times New Roman" w:cs="B Roya"/>
                <w:sz w:val="18"/>
                <w:szCs w:val="18"/>
                <w:lang w:bidi="fa-IR"/>
              </w:rPr>
              <w:t xml:space="preserve"> </w:t>
            </w:r>
          </w:p>
        </w:tc>
      </w:tr>
      <w:tr w:rsidR="00684162" w:rsidRPr="004D7039" w:rsidTr="005C6696">
        <w:trPr>
          <w:gridBefore w:val="1"/>
          <w:wBefore w:w="22" w:type="dxa"/>
          <w:cantSplit/>
          <w:trHeight w:val="1581"/>
          <w:jc w:val="center"/>
        </w:trPr>
        <w:tc>
          <w:tcPr>
            <w:tcW w:w="582" w:type="dxa"/>
            <w:tcBorders>
              <w:top w:val="dotDotDash" w:sz="4" w:space="0" w:color="auto"/>
              <w:left w:val="thickThinSmallGap" w:sz="18" w:space="0" w:color="auto"/>
              <w:bottom w:val="dotDotDash" w:sz="4" w:space="0" w:color="auto"/>
              <w:right w:val="single" w:sz="4" w:space="0" w:color="000000"/>
            </w:tcBorders>
            <w:textDirection w:val="tbRl"/>
            <w:vAlign w:val="center"/>
            <w:hideMark/>
          </w:tcPr>
          <w:p w:rsidR="00684162" w:rsidRPr="004D7039" w:rsidRDefault="00FD3607" w:rsidP="00AC188A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ب</w:t>
            </w:r>
            <w:r w:rsidR="00684162" w:rsidRPr="004D7039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: درخواست هزینه</w:t>
            </w:r>
          </w:p>
        </w:tc>
        <w:tc>
          <w:tcPr>
            <w:tcW w:w="10533" w:type="dxa"/>
            <w:tcBorders>
              <w:top w:val="single" w:sz="12" w:space="0" w:color="000000"/>
              <w:left w:val="single" w:sz="4" w:space="0" w:color="000000"/>
              <w:bottom w:val="dotDotDash" w:sz="4" w:space="0" w:color="auto"/>
              <w:right w:val="thinThickSmallGap" w:sz="18" w:space="0" w:color="auto"/>
            </w:tcBorders>
            <w:hideMark/>
          </w:tcPr>
          <w:p w:rsidR="00684162" w:rsidRPr="00841590" w:rsidRDefault="00684162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معاونت محترم پژوهش و فناوري دانشگاه </w:t>
            </w:r>
          </w:p>
          <w:p w:rsidR="00684162" w:rsidRPr="00841590" w:rsidRDefault="00684162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به استناد قرارداد طرح تحقیقاتی فوق الذکر خواهشمند است</w:t>
            </w:r>
            <w:r w:rsidR="003D68AB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- -</w:t>
            </w:r>
            <w:r w:rsidR="001C1E87"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درصد هزینه ها با توجه به گزارش پیشرفت/</w:t>
            </w:r>
            <w:r w:rsidR="003D68AB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C1E87"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پایانی و تایید ناظر طرح</w:t>
            </w:r>
            <w:r w:rsidR="001C1E87" w:rsidRPr="00841590">
              <w:rPr>
                <w:rFonts w:ascii="Zar" w:eastAsia="Times New Roman" w:hAnsi="Zar" w:cs="B Roy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="003D68AB">
              <w:rPr>
                <w:rFonts w:ascii="Zar" w:eastAsia="Times New Roman" w:hAnsi="Zar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موافقت فرمایید مبلغ زیر به حساب اینجانب واریز گردد.                    </w:t>
            </w:r>
          </w:p>
          <w:p w:rsidR="00684162" w:rsidRPr="00C81D2B" w:rsidRDefault="00684162" w:rsidP="00AC188A">
            <w:pPr>
              <w:bidi/>
              <w:spacing w:after="0" w:line="240" w:lineRule="auto"/>
              <w:ind w:left="7306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</w:pPr>
            <w:r w:rsidRPr="00C81D2B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امضاء مجری طرح تحقیقاتی </w:t>
            </w:r>
            <w:r w:rsidRPr="00C81D2B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C81D2B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تاریخ</w:t>
            </w:r>
          </w:p>
          <w:p w:rsidR="001C1E87" w:rsidRPr="00841590" w:rsidRDefault="00FF5649" w:rsidP="00AC188A">
            <w:pPr>
              <w:bidi/>
              <w:spacing w:after="0" w:line="240" w:lineRule="auto"/>
              <w:ind w:left="7306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  <w:r w:rsidR="001C1E87" w:rsidRPr="00C81D2B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</w:tr>
      <w:tr w:rsidR="00684162" w:rsidRPr="004D7039" w:rsidTr="005C6696">
        <w:trPr>
          <w:gridBefore w:val="1"/>
          <w:wBefore w:w="22" w:type="dxa"/>
          <w:cantSplit/>
          <w:trHeight w:val="1046"/>
          <w:jc w:val="center"/>
        </w:trPr>
        <w:tc>
          <w:tcPr>
            <w:tcW w:w="582" w:type="dxa"/>
            <w:vMerge w:val="restart"/>
            <w:tcBorders>
              <w:top w:val="dotDotDash" w:sz="4" w:space="0" w:color="auto"/>
              <w:left w:val="thickThinSmallGap" w:sz="18" w:space="0" w:color="auto"/>
              <w:bottom w:val="single" w:sz="12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684162" w:rsidRPr="004D7039" w:rsidRDefault="00FD3607" w:rsidP="00AC188A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</w:t>
            </w:r>
            <w:r w:rsidR="00684162" w:rsidRPr="004D7039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: درخواست هزینه وتاييد ناظر / </w:t>
            </w:r>
            <w:r w:rsidR="00684162" w:rsidRPr="004D703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  <w:lang w:bidi="fa-IR"/>
              </w:rPr>
              <w:t>مدیر امور پژوهشی</w:t>
            </w:r>
            <w:r w:rsidR="00684162" w:rsidRPr="004D7039"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684162"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دانشگاه   </w:t>
            </w:r>
          </w:p>
        </w:tc>
        <w:tc>
          <w:tcPr>
            <w:tcW w:w="10533" w:type="dxa"/>
            <w:tcBorders>
              <w:top w:val="dotDotDash" w:sz="4" w:space="0" w:color="auto"/>
              <w:left w:val="single" w:sz="4" w:space="0" w:color="000000"/>
              <w:bottom w:val="dotDotDash" w:sz="4" w:space="0" w:color="auto"/>
              <w:right w:val="thinThickSmallGap" w:sz="18" w:space="0" w:color="auto"/>
            </w:tcBorders>
          </w:tcPr>
          <w:p w:rsidR="00684162" w:rsidRPr="00841590" w:rsidRDefault="008D4933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گزارش پیشرفت</w:t>
            </w:r>
            <w:r w:rsidR="002C0C7E"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/ پایانی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84162"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طرح را مطالعه نموده، منطبق با پروپوزال مصوب بوده و مورد تأييد اينجانب است</w:t>
            </w:r>
            <w:r w:rsidR="00C81D2B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684162" w:rsidRPr="00841590" w:rsidRDefault="00684162" w:rsidP="00AC188A">
            <w:pPr>
              <w:bidi/>
              <w:spacing w:after="0" w:line="240" w:lineRule="auto"/>
              <w:ind w:left="7306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نام و نام خانوادگي ناظر طرح</w:t>
            </w:r>
            <w:r w:rsidR="00457B97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684162" w:rsidRPr="00841590" w:rsidRDefault="00684162" w:rsidP="00AC188A">
            <w:pPr>
              <w:bidi/>
              <w:spacing w:after="0" w:line="240" w:lineRule="auto"/>
              <w:ind w:left="7306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تاريخ و امضاء</w:t>
            </w:r>
          </w:p>
        </w:tc>
      </w:tr>
      <w:tr w:rsidR="00684162" w:rsidRPr="004D7039" w:rsidTr="00623FA4">
        <w:trPr>
          <w:gridBefore w:val="1"/>
          <w:wBefore w:w="22" w:type="dxa"/>
          <w:cantSplit/>
          <w:trHeight w:val="2268"/>
          <w:jc w:val="center"/>
        </w:trPr>
        <w:tc>
          <w:tcPr>
            <w:tcW w:w="0" w:type="auto"/>
            <w:vMerge/>
            <w:tcBorders>
              <w:top w:val="dotDotDash" w:sz="4" w:space="0" w:color="auto"/>
              <w:left w:val="thickThinSmallGap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84162" w:rsidRPr="004D7039" w:rsidRDefault="00684162" w:rsidP="00AC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3" w:type="dxa"/>
            <w:tcBorders>
              <w:top w:val="dotDotDash" w:sz="4" w:space="0" w:color="auto"/>
              <w:left w:val="single" w:sz="4" w:space="0" w:color="000000"/>
              <w:bottom w:val="single" w:sz="12" w:space="0" w:color="000000"/>
              <w:right w:val="thinThickSmallGap" w:sz="18" w:space="0" w:color="auto"/>
            </w:tcBorders>
          </w:tcPr>
          <w:p w:rsidR="004D7039" w:rsidRPr="00841590" w:rsidRDefault="004D7039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مدیر محترم پژوهشی دانشگاه</w:t>
            </w:r>
          </w:p>
          <w:p w:rsidR="004D7039" w:rsidRPr="00841590" w:rsidRDefault="00FD3607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  <w:t>[  ]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 پرداخت </w:t>
            </w:r>
            <w:r w:rsidR="00C81D2B" w:rsidRPr="00C81D2B">
              <w:rPr>
                <w:rFonts w:ascii="Times New Roman" w:eastAsia="Times New Roman" w:hAnsi="Times New Roman" w:cs="Cambria" w:hint="cs"/>
                <w:sz w:val="16"/>
                <w:szCs w:val="16"/>
                <w:rtl/>
                <w:lang w:bidi="fa-IR"/>
              </w:rPr>
              <w:t>_ _</w:t>
            </w:r>
            <w:r w:rsidR="001C1E87"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درصد هزینه ها به جهت اعلام گزارش پیشرفت</w:t>
            </w:r>
            <w:r w:rsidR="002C0C7E"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/ پایانی 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کار و تأیید ناظر طرح بلامانع است</w:t>
            </w:r>
            <w:r w:rsidR="00C81D2B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  <w:r w:rsidR="006E70BC" w:rsidRPr="00841590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4D7039"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</w:t>
            </w:r>
          </w:p>
          <w:p w:rsidR="004D7039" w:rsidRPr="00841590" w:rsidRDefault="004D7039" w:rsidP="00AC188A">
            <w:pPr>
              <w:bidi/>
              <w:spacing w:after="0" w:line="240" w:lineRule="auto"/>
              <w:ind w:left="7306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کارشناس امور پژوهشی دانشگاه</w:t>
            </w:r>
          </w:p>
          <w:p w:rsidR="001C1E87" w:rsidRPr="00841590" w:rsidRDefault="001C1E87" w:rsidP="00AC188A">
            <w:pPr>
              <w:bidi/>
              <w:spacing w:after="0" w:line="240" w:lineRule="auto"/>
              <w:ind w:left="7306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684162" w:rsidRPr="00841590" w:rsidRDefault="00684162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معاونت محترم پژوهشی دانشگاه</w:t>
            </w:r>
          </w:p>
          <w:p w:rsidR="00FD3607" w:rsidRPr="00841590" w:rsidRDefault="00FD3607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  <w:t>[  ]</w:t>
            </w:r>
            <w:r w:rsidR="003725EC"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 پرداخت </w:t>
            </w:r>
            <w:r w:rsidR="00C81D2B" w:rsidRPr="00C81D2B">
              <w:rPr>
                <w:rFonts w:ascii="Times New Roman" w:eastAsia="Times New Roman" w:hAnsi="Times New Roman" w:cs="Cambria" w:hint="cs"/>
                <w:sz w:val="16"/>
                <w:szCs w:val="16"/>
                <w:rtl/>
                <w:lang w:bidi="fa-IR"/>
              </w:rPr>
              <w:t>_ _</w:t>
            </w:r>
            <w:r w:rsidR="00C81D2B">
              <w:rPr>
                <w:rFonts w:ascii="Times New Roman" w:eastAsia="Times New Roman" w:hAnsi="Times New Roman" w:cs="Cambria" w:hint="cs"/>
                <w:sz w:val="16"/>
                <w:szCs w:val="16"/>
                <w:rtl/>
                <w:lang w:bidi="fa-IR"/>
              </w:rPr>
              <w:t xml:space="preserve"> 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درصد هزینه ها به جهت اعلام گزارش پیشرفت</w:t>
            </w:r>
            <w:r w:rsidR="002C0C7E"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/ پایانی</w:t>
            </w:r>
            <w:r w:rsidR="00FF564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کار و تأیید ناظر طرح بلامانع است</w:t>
            </w:r>
            <w:r w:rsidR="00C81D2B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3D68AB" w:rsidRDefault="00AC188A" w:rsidP="00AC188A">
            <w:pPr>
              <w:bidi/>
              <w:spacing w:after="0" w:line="240" w:lineRule="auto"/>
              <w:ind w:left="7306"/>
              <w:jc w:val="center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دکتر خلیل آبنوس</w:t>
            </w:r>
          </w:p>
          <w:p w:rsidR="00684162" w:rsidRDefault="00AD74FD" w:rsidP="00AC188A">
            <w:pPr>
              <w:bidi/>
              <w:spacing w:after="0" w:line="240" w:lineRule="auto"/>
              <w:ind w:left="7306"/>
              <w:jc w:val="center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مدیر توسعه و ارزیابی تحقیقات</w:t>
            </w:r>
            <w:r w:rsidR="00457B97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 xml:space="preserve"> دانشگاه</w:t>
            </w:r>
          </w:p>
          <w:p w:rsidR="00623FA4" w:rsidRPr="00841590" w:rsidRDefault="00623FA4" w:rsidP="00623FA4">
            <w:pPr>
              <w:bidi/>
              <w:spacing w:after="0" w:line="240" w:lineRule="auto"/>
              <w:ind w:left="7306"/>
              <w:jc w:val="center"/>
              <w:rPr>
                <w:rFonts w:ascii="Times New Roman" w:eastAsia="Times New Roman" w:hAnsi="Times New Roman" w:cs="B Roya"/>
                <w:sz w:val="16"/>
                <w:szCs w:val="16"/>
                <w:rtl/>
              </w:rPr>
            </w:pPr>
          </w:p>
        </w:tc>
      </w:tr>
      <w:tr w:rsidR="00684162" w:rsidRPr="004D7039" w:rsidTr="005C6696">
        <w:trPr>
          <w:gridBefore w:val="1"/>
          <w:wBefore w:w="22" w:type="dxa"/>
          <w:cantSplit/>
          <w:trHeight w:val="1384"/>
          <w:jc w:val="center"/>
        </w:trPr>
        <w:tc>
          <w:tcPr>
            <w:tcW w:w="582" w:type="dxa"/>
            <w:tcBorders>
              <w:top w:val="single" w:sz="12" w:space="0" w:color="000000"/>
              <w:left w:val="thickThinSmallGap" w:sz="18" w:space="0" w:color="auto"/>
              <w:bottom w:val="single" w:sz="12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684162" w:rsidRPr="004D7039" w:rsidRDefault="00FD3607" w:rsidP="00AC188A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="00684162" w:rsidRPr="004D703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  <w:lang w:bidi="fa-IR"/>
              </w:rPr>
              <w:t>: تایید نهایی</w:t>
            </w:r>
          </w:p>
        </w:tc>
        <w:tc>
          <w:tcPr>
            <w:tcW w:w="10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nThickSmallGap" w:sz="18" w:space="0" w:color="auto"/>
            </w:tcBorders>
          </w:tcPr>
          <w:p w:rsidR="00684162" w:rsidRPr="004D7039" w:rsidRDefault="00684162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</w:pP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حسابداری معاونت پژوهش و فناوري دانشگاه</w:t>
            </w:r>
          </w:p>
          <w:p w:rsidR="003D68AB" w:rsidRDefault="00684162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  <w:lang w:bidi="fa-IR"/>
              </w:rPr>
            </w:pP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به استناد تبصره </w:t>
            </w:r>
            <w:r w:rsidR="001C1E87"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841590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 ماده 45 آیین نامه مالی و معاملاتی دانشگاه پرداخت هزینه ها</w:t>
            </w:r>
            <w:r w:rsidRPr="004D7039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ی طرح بلامانع است.     </w:t>
            </w:r>
          </w:p>
          <w:p w:rsidR="00AC188A" w:rsidRDefault="00AC188A" w:rsidP="004A604E">
            <w:pPr>
              <w:bidi/>
              <w:spacing w:after="0" w:line="240" w:lineRule="auto"/>
              <w:ind w:left="7306"/>
              <w:jc w:val="center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 xml:space="preserve">دکتر محسن </w:t>
            </w:r>
            <w:r w:rsidR="004A604E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  <w:lang w:bidi="fa-IR"/>
              </w:rPr>
              <w:t>تفقدی</w:t>
            </w:r>
            <w:bookmarkStart w:id="0" w:name="_GoBack"/>
            <w:bookmarkEnd w:id="0"/>
          </w:p>
          <w:p w:rsidR="003D68AB" w:rsidRDefault="00684162" w:rsidP="00AC188A">
            <w:pPr>
              <w:bidi/>
              <w:spacing w:after="0" w:line="240" w:lineRule="auto"/>
              <w:ind w:left="7306"/>
              <w:jc w:val="center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 w:rsidRPr="007300DB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معاون پژوهش و فناوری دانشگاه</w:t>
            </w:r>
          </w:p>
          <w:p w:rsidR="00AC188A" w:rsidRPr="004D7039" w:rsidRDefault="00AC188A" w:rsidP="00AC188A">
            <w:pPr>
              <w:bidi/>
              <w:spacing w:after="0" w:line="240" w:lineRule="auto"/>
              <w:ind w:left="7306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</w:pPr>
          </w:p>
        </w:tc>
      </w:tr>
      <w:tr w:rsidR="00684162" w:rsidRPr="004D7039" w:rsidTr="005C6696">
        <w:trPr>
          <w:gridBefore w:val="1"/>
          <w:wBefore w:w="22" w:type="dxa"/>
          <w:cantSplit/>
          <w:trHeight w:val="3093"/>
          <w:jc w:val="center"/>
        </w:trPr>
        <w:tc>
          <w:tcPr>
            <w:tcW w:w="582" w:type="dxa"/>
            <w:tcBorders>
              <w:top w:val="single" w:sz="12" w:space="0" w:color="000000"/>
              <w:left w:val="thickThinSmallGap" w:sz="18" w:space="0" w:color="auto"/>
              <w:bottom w:val="thickThinSmallGap" w:sz="18" w:space="0" w:color="auto"/>
              <w:right w:val="single" w:sz="4" w:space="0" w:color="000000"/>
            </w:tcBorders>
            <w:textDirection w:val="tbRl"/>
            <w:vAlign w:val="center"/>
            <w:hideMark/>
          </w:tcPr>
          <w:p w:rsidR="00684162" w:rsidRPr="004D7039" w:rsidRDefault="00FD3607" w:rsidP="00AC188A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="00684162" w:rsidRPr="004D703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  <w:lang w:bidi="fa-IR"/>
              </w:rPr>
              <w:t>: عملیات حسابداری</w:t>
            </w:r>
          </w:p>
        </w:tc>
        <w:tc>
          <w:tcPr>
            <w:tcW w:w="10533" w:type="dxa"/>
            <w:tcBorders>
              <w:top w:val="single" w:sz="12" w:space="0" w:color="000000"/>
              <w:left w:val="single" w:sz="4" w:space="0" w:color="000000"/>
              <w:bottom w:val="thickThinSmallGap" w:sz="18" w:space="0" w:color="auto"/>
              <w:right w:val="thinThickSmallGap" w:sz="18" w:space="0" w:color="auto"/>
            </w:tcBorders>
          </w:tcPr>
          <w:p w:rsidR="00684162" w:rsidRPr="00457B97" w:rsidRDefault="00684162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12"/>
                <w:szCs w:val="12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1153"/>
              <w:gridCol w:w="1110"/>
              <w:gridCol w:w="1378"/>
            </w:tblGrid>
            <w:tr w:rsidR="00056A7D" w:rsidRPr="00993B13" w:rsidTr="00FF5649">
              <w:tc>
                <w:tcPr>
                  <w:tcW w:w="1446" w:type="dxa"/>
                  <w:shd w:val="clear" w:color="auto" w:fill="auto"/>
                </w:tcPr>
                <w:p w:rsidR="00056A7D" w:rsidRPr="00993B13" w:rsidRDefault="00056A7D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93B13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مبلغ اولیه قرارداد</w:t>
                  </w: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:rsidR="00056A7D" w:rsidRPr="00993B13" w:rsidRDefault="00056A7D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93B13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متمم افزایش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:rsidR="00056A7D" w:rsidRPr="00993B13" w:rsidRDefault="00056A7D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93B13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متمم کاهش</w:t>
                  </w:r>
                </w:p>
              </w:tc>
              <w:tc>
                <w:tcPr>
                  <w:tcW w:w="1378" w:type="dxa"/>
                  <w:shd w:val="clear" w:color="auto" w:fill="auto"/>
                  <w:vAlign w:val="center"/>
                </w:tcPr>
                <w:p w:rsidR="00056A7D" w:rsidRPr="00993B13" w:rsidRDefault="00056A7D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93B13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مبلغ کل قرارداد</w:t>
                  </w:r>
                </w:p>
              </w:tc>
            </w:tr>
            <w:tr w:rsidR="00056A7D" w:rsidRPr="00993B13" w:rsidTr="00250850">
              <w:tc>
                <w:tcPr>
                  <w:tcW w:w="1446" w:type="dxa"/>
                  <w:shd w:val="clear" w:color="auto" w:fill="auto"/>
                </w:tcPr>
                <w:p w:rsidR="00056A7D" w:rsidRPr="00993B13" w:rsidRDefault="00056A7D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056A7D" w:rsidRPr="00993B13" w:rsidRDefault="00056A7D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056A7D" w:rsidRPr="00993B13" w:rsidRDefault="00056A7D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</w:tcPr>
                <w:p w:rsidR="00056A7D" w:rsidRPr="00993B13" w:rsidRDefault="00056A7D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056A7D" w:rsidRDefault="00056A7D" w:rsidP="00AC188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16"/>
              <w:gridCol w:w="715"/>
              <w:gridCol w:w="1138"/>
              <w:gridCol w:w="1381"/>
            </w:tblGrid>
            <w:tr w:rsidR="00EC58BC" w:rsidRPr="00993B13" w:rsidTr="00FF5649">
              <w:tc>
                <w:tcPr>
                  <w:tcW w:w="2316" w:type="dxa"/>
                  <w:shd w:val="clear" w:color="auto" w:fill="auto"/>
                </w:tcPr>
                <w:p w:rsidR="00EC58BC" w:rsidRPr="00993B13" w:rsidRDefault="00EC58BC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93B13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شرح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EC58BC" w:rsidRPr="00993B13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93B13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درصد</w:t>
                  </w:r>
                </w:p>
              </w:tc>
              <w:tc>
                <w:tcPr>
                  <w:tcW w:w="1138" w:type="dxa"/>
                  <w:vAlign w:val="center"/>
                </w:tcPr>
                <w:p w:rsidR="00EC58BC" w:rsidRPr="00993B13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شماره لیست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EC58BC" w:rsidRPr="00993B13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93B13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مبلغ </w:t>
                  </w:r>
                  <w:r w:rsidRPr="00993B13">
                    <w:rPr>
                      <w:rFonts w:ascii="Sakkal Majalla" w:eastAsia="Times New Roman" w:hAnsi="Sakkal Majalla" w:cs="Sakkal Majall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993B13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ریال</w:t>
                  </w:r>
                </w:p>
              </w:tc>
            </w:tr>
            <w:tr w:rsidR="00EC58BC" w:rsidRPr="00993B13" w:rsidTr="00EC58BC">
              <w:tc>
                <w:tcPr>
                  <w:tcW w:w="2316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3725EC"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هزینه درخواستی </w:t>
                  </w:r>
                  <w:r w:rsidRPr="003725EC">
                    <w:rPr>
                      <w:rFonts w:ascii="Sakkal Majalla" w:eastAsia="Times New Roman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3725EC"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مرحله اول 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3725EC"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70%</w:t>
                  </w:r>
                </w:p>
              </w:tc>
              <w:tc>
                <w:tcPr>
                  <w:tcW w:w="1138" w:type="dxa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EC58BC" w:rsidRPr="00993B13" w:rsidTr="00EC58BC">
              <w:tc>
                <w:tcPr>
                  <w:tcW w:w="2316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3725EC"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هزینه درخواستی </w:t>
                  </w:r>
                  <w:r w:rsidRPr="003725EC">
                    <w:rPr>
                      <w:rFonts w:ascii="Sakkal Majalla" w:eastAsia="Times New Roman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مرحله دوم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138" w:type="dxa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EC58BC" w:rsidRPr="00993B13" w:rsidTr="00EC58BC">
              <w:tc>
                <w:tcPr>
                  <w:tcW w:w="2316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3725EC"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هزینه درخواستی </w:t>
                  </w:r>
                  <w:r w:rsidRPr="003725EC">
                    <w:rPr>
                      <w:rFonts w:ascii="Sakkal Majalla" w:eastAsia="Times New Roman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مرحله سوم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138" w:type="dxa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EC58BC" w:rsidRPr="00993B13" w:rsidTr="00EC58BC">
              <w:tc>
                <w:tcPr>
                  <w:tcW w:w="2316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3725EC"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هزینه درخواستی </w:t>
                  </w:r>
                  <w:r w:rsidRPr="003725EC">
                    <w:rPr>
                      <w:rFonts w:ascii="Sakkal Majalla" w:eastAsia="Times New Roman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مرحله چهارم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138" w:type="dxa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EC58BC" w:rsidRPr="00993B13" w:rsidTr="00EC58BC">
              <w:tc>
                <w:tcPr>
                  <w:tcW w:w="2316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3725EC"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هزینه درخواستی </w:t>
                  </w:r>
                  <w:r w:rsidRPr="003725EC">
                    <w:rPr>
                      <w:rFonts w:ascii="Sakkal Majalla" w:eastAsia="Times New Roman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مرحله پنجم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138" w:type="dxa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EC58BC" w:rsidRPr="00993B13" w:rsidTr="00EC58BC">
              <w:tc>
                <w:tcPr>
                  <w:tcW w:w="2316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3725EC"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هزینه درخواستی </w:t>
                  </w:r>
                  <w:r w:rsidRPr="003725EC">
                    <w:rPr>
                      <w:rFonts w:ascii="Sakkal Majalla" w:eastAsia="Times New Roman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مرحله ششم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138" w:type="dxa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EC58BC" w:rsidRPr="00993B13" w:rsidTr="00EC58BC">
              <w:tc>
                <w:tcPr>
                  <w:tcW w:w="2316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3725EC"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مانده قرارداد  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3725EC"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0</w:t>
                  </w:r>
                </w:p>
              </w:tc>
              <w:tc>
                <w:tcPr>
                  <w:tcW w:w="1138" w:type="dxa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</w:tcPr>
                <w:p w:rsidR="00EC58BC" w:rsidRPr="003725EC" w:rsidRDefault="00EC58BC" w:rsidP="00AC188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3725EC">
                    <w:rPr>
                      <w:rFonts w:ascii="Times New Roman" w:eastAsia="Times New Roman" w:hAnsi="Times New Roman"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0</w:t>
                  </w:r>
                </w:p>
              </w:tc>
            </w:tr>
          </w:tbl>
          <w:p w:rsidR="00AC188A" w:rsidRDefault="00AC188A" w:rsidP="00AC188A">
            <w:pPr>
              <w:bidi/>
              <w:spacing w:after="0" w:line="240" w:lineRule="auto"/>
              <w:ind w:left="7306"/>
              <w:jc w:val="center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کامیار بزرگ‌نیا</w:t>
            </w:r>
          </w:p>
          <w:p w:rsidR="00056A7D" w:rsidRDefault="00056A7D" w:rsidP="00AC188A">
            <w:pPr>
              <w:bidi/>
              <w:spacing w:after="0" w:line="240" w:lineRule="auto"/>
              <w:ind w:left="7306"/>
              <w:jc w:val="center"/>
              <w:rPr>
                <w:rFonts w:ascii="Times New Roman" w:eastAsia="Times New Roman" w:hAnsi="Times New Roman" w:cs="B Roya"/>
                <w:b/>
                <w:bCs/>
                <w:sz w:val="18"/>
                <w:szCs w:val="18"/>
                <w:rtl/>
                <w:lang w:bidi="fa-IR"/>
              </w:rPr>
            </w:pPr>
            <w:r w:rsidRPr="00457B97">
              <w:rPr>
                <w:rFonts w:ascii="Times New Roman" w:eastAsia="Times New Roman" w:hAnsi="Times New Roman" w:cs="B Roya" w:hint="cs"/>
                <w:b/>
                <w:bCs/>
                <w:sz w:val="18"/>
                <w:szCs w:val="18"/>
                <w:rtl/>
                <w:lang w:bidi="fa-IR"/>
              </w:rPr>
              <w:t>رئیس حسابداری و عامل مدیر مالی دانشگاه</w:t>
            </w:r>
          </w:p>
          <w:p w:rsidR="00623FA4" w:rsidRPr="004D7039" w:rsidRDefault="00623FA4" w:rsidP="00623FA4">
            <w:pPr>
              <w:bidi/>
              <w:spacing w:after="0" w:line="240" w:lineRule="auto"/>
              <w:ind w:left="7306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lang w:bidi="fa-IR"/>
              </w:rPr>
            </w:pPr>
          </w:p>
        </w:tc>
      </w:tr>
    </w:tbl>
    <w:p w:rsidR="00AD7091" w:rsidRPr="004D7039" w:rsidRDefault="004A604E" w:rsidP="00623FA4">
      <w:pPr>
        <w:spacing w:after="0"/>
        <w:rPr>
          <w:sz w:val="14"/>
          <w:szCs w:val="14"/>
        </w:rPr>
      </w:pPr>
    </w:p>
    <w:sectPr w:rsidR="00AD7091" w:rsidRPr="004D7039" w:rsidSect="004D7039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000000000000000"/>
    <w:charset w:val="00"/>
    <w:family w:val="roman"/>
    <w:notTrueType/>
    <w:pitch w:val="default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2F0F1FCF"/>
    <w:multiLevelType w:val="hybridMultilevel"/>
    <w:tmpl w:val="05B654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64E4C"/>
    <w:multiLevelType w:val="hybridMultilevel"/>
    <w:tmpl w:val="64742B9C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426AE"/>
    <w:multiLevelType w:val="hybridMultilevel"/>
    <w:tmpl w:val="C308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807FA"/>
    <w:multiLevelType w:val="hybridMultilevel"/>
    <w:tmpl w:val="0316A268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2"/>
    <w:rsid w:val="0000670A"/>
    <w:rsid w:val="00056A7D"/>
    <w:rsid w:val="0006349D"/>
    <w:rsid w:val="000833A3"/>
    <w:rsid w:val="00104C25"/>
    <w:rsid w:val="00105B69"/>
    <w:rsid w:val="001C1E87"/>
    <w:rsid w:val="001C55FF"/>
    <w:rsid w:val="002A425D"/>
    <w:rsid w:val="002C0C7E"/>
    <w:rsid w:val="003160A8"/>
    <w:rsid w:val="003725EC"/>
    <w:rsid w:val="003D68AB"/>
    <w:rsid w:val="00403FE7"/>
    <w:rsid w:val="0041108E"/>
    <w:rsid w:val="00415DCB"/>
    <w:rsid w:val="00444F18"/>
    <w:rsid w:val="00457B97"/>
    <w:rsid w:val="004A604E"/>
    <w:rsid w:val="004D7039"/>
    <w:rsid w:val="004E7EB9"/>
    <w:rsid w:val="00522F2A"/>
    <w:rsid w:val="005C6696"/>
    <w:rsid w:val="0060425D"/>
    <w:rsid w:val="00623FA4"/>
    <w:rsid w:val="00643CDA"/>
    <w:rsid w:val="00684162"/>
    <w:rsid w:val="00684DFB"/>
    <w:rsid w:val="00686112"/>
    <w:rsid w:val="006D7F49"/>
    <w:rsid w:val="006E70BC"/>
    <w:rsid w:val="007300DB"/>
    <w:rsid w:val="00832080"/>
    <w:rsid w:val="00841590"/>
    <w:rsid w:val="008D4933"/>
    <w:rsid w:val="008D4BF4"/>
    <w:rsid w:val="009E282D"/>
    <w:rsid w:val="009E477C"/>
    <w:rsid w:val="00A07548"/>
    <w:rsid w:val="00A51B25"/>
    <w:rsid w:val="00AC188A"/>
    <w:rsid w:val="00AD74FD"/>
    <w:rsid w:val="00B065BA"/>
    <w:rsid w:val="00B130E8"/>
    <w:rsid w:val="00B95D9F"/>
    <w:rsid w:val="00BB0520"/>
    <w:rsid w:val="00BD00D0"/>
    <w:rsid w:val="00BF24AD"/>
    <w:rsid w:val="00C42526"/>
    <w:rsid w:val="00C76466"/>
    <w:rsid w:val="00C81D2B"/>
    <w:rsid w:val="00CB5C80"/>
    <w:rsid w:val="00D25B1B"/>
    <w:rsid w:val="00D53347"/>
    <w:rsid w:val="00EA66CF"/>
    <w:rsid w:val="00EC58BC"/>
    <w:rsid w:val="00EE4DD1"/>
    <w:rsid w:val="00F21232"/>
    <w:rsid w:val="00FD3607"/>
    <w:rsid w:val="00FD55FC"/>
    <w:rsid w:val="00FD684B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F1DF"/>
  <w15:docId w15:val="{0D6108F0-32B2-4983-A2A9-AC53BF89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16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Haleh Moradi</dc:creator>
  <cp:lastModifiedBy>Marjan Ardakanian</cp:lastModifiedBy>
  <cp:revision>2</cp:revision>
  <dcterms:created xsi:type="dcterms:W3CDTF">2023-10-09T05:36:00Z</dcterms:created>
  <dcterms:modified xsi:type="dcterms:W3CDTF">2023-10-09T05:36:00Z</dcterms:modified>
</cp:coreProperties>
</file>