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351245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1245">
              <w:rPr>
                <w:rFonts w:cs="B Titr"/>
                <w:rtl/>
              </w:rPr>
              <w:t>طراح</w:t>
            </w:r>
            <w:r w:rsidRPr="00351245">
              <w:rPr>
                <w:rFonts w:cs="B Titr" w:hint="cs"/>
                <w:rtl/>
              </w:rPr>
              <w:t>ی</w:t>
            </w:r>
            <w:r w:rsidRPr="00351245">
              <w:rPr>
                <w:rFonts w:cs="B Titr"/>
                <w:rtl/>
              </w:rPr>
              <w:t xml:space="preserve"> و راه انداز</w:t>
            </w:r>
            <w:r w:rsidRPr="00351245">
              <w:rPr>
                <w:rFonts w:cs="B Titr" w:hint="cs"/>
                <w:rtl/>
              </w:rPr>
              <w:t>ی</w:t>
            </w:r>
            <w:r w:rsidRPr="00351245">
              <w:rPr>
                <w:rFonts w:cs="B Titr"/>
                <w:rtl/>
              </w:rPr>
              <w:t xml:space="preserve"> نظام ثبت ب</w:t>
            </w:r>
            <w:r w:rsidRPr="00351245">
              <w:rPr>
                <w:rFonts w:cs="B Titr" w:hint="cs"/>
                <w:rtl/>
              </w:rPr>
              <w:t>ی</w:t>
            </w:r>
            <w:r w:rsidRPr="00351245">
              <w:rPr>
                <w:rFonts w:cs="B Titr" w:hint="eastAsia"/>
                <w:rtl/>
              </w:rPr>
              <w:t>مار</w:t>
            </w:r>
            <w:r w:rsidRPr="00351245">
              <w:rPr>
                <w:rFonts w:cs="B Titr" w:hint="cs"/>
                <w:rtl/>
              </w:rPr>
              <w:t>ی</w:t>
            </w:r>
            <w:r w:rsidRPr="00351245">
              <w:rPr>
                <w:rFonts w:cs="B Titr"/>
                <w:rtl/>
              </w:rPr>
              <w:t xml:space="preserve"> ماست</w:t>
            </w:r>
            <w:r w:rsidRPr="00351245">
              <w:rPr>
                <w:rFonts w:cs="B Titr" w:hint="cs"/>
                <w:rtl/>
              </w:rPr>
              <w:t>ی</w:t>
            </w:r>
            <w:r w:rsidRPr="00351245">
              <w:rPr>
                <w:rFonts w:cs="B Titr" w:hint="eastAsia"/>
                <w:rtl/>
              </w:rPr>
              <w:t>ت</w:t>
            </w:r>
            <w:r w:rsidRPr="00351245">
              <w:rPr>
                <w:rFonts w:cs="B Titr"/>
                <w:rtl/>
              </w:rPr>
              <w:t xml:space="preserve"> گرانولوماتوز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3C428E" w:rsidRDefault="00351245" w:rsidP="00251376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 آور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نگر در مورد را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ها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جراح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</w:rPr>
              <w:t xml:space="preserve">IGM - 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تشخ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کدام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مد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شانس موفق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خواهند داشت و کدام 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احتمالاً به جراح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خواهند داشت. - مقا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بهتر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استراتژ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</w:rPr>
              <w:t>IGM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کمتر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 تا رفع -ته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مجموعه کامل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اطلاعات پا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ه،اطلاعات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قبل شروع درمان، اطلاعات درمان 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بال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وضع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درمان و عوارض درمان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ماست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گرانولوماتوز -پ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درمان ، 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ادآور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به آن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طر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تماس تلفن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-پ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اتمام 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دوره درمان جهت شناسا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عوارض درمان و اقدام به موقع جهت مد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عوارض -دست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ساده اسات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روند درمان هر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 خاص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اطلاع از وضع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تصم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درباره آ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-پ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شناسا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موقع عود در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جراح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100036" w:rsidP="00251376">
            <w:pPr>
              <w:bidi/>
              <w:jc w:val="both"/>
              <w:rPr>
                <w:rFonts w:cs="B Nazanin"/>
                <w:rtl/>
              </w:rPr>
            </w:pP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نوزادان متولد شده که مورد غربالگر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شنوا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آزمون ها</w:t>
            </w:r>
            <w:r w:rsidRPr="0010003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</w:rPr>
              <w:t>OAE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</w:rPr>
              <w:t>ABR</w:t>
            </w:r>
            <w:r w:rsidRPr="0010003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گرفته اند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0454B5" w:rsidRDefault="00351245" w:rsidP="007409F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از اطلاعات موجود در مطب پزشکان مربوطه و پرونده ها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الکترون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ورود اطلاعات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گذشته نگر استفاده خواهد شد. همچن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کارشناس ثبت مربوطه در روز حضور پزشک در کل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ذکر شده حضور 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کرده و اطلاعات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نگر را ثبت خوا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هد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کرد. از آنجا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ا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مراجعات متعدد دارند، 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مرتبا به روز خواهد شد و چنانچه ب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روند درمان را ادامه ندهد از طر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تماس تلفن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ادامه و پ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512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512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فالو خواهد شد.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62273" w:rsidRDefault="00462273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3512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اطلاعات تخصصی طرح توسط رزیدنت </w:t>
      </w:r>
      <w:r w:rsidR="00351245">
        <w:rPr>
          <w:rFonts w:ascii="Calibri" w:eastAsia="Times New Roman" w:hAnsi="Calibri" w:cs="B Nazanin" w:hint="cs"/>
          <w:sz w:val="24"/>
          <w:szCs w:val="24"/>
          <w:rtl/>
        </w:rPr>
        <w:t>جراحی عمومی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و سایر اطلاعات توسط کارشناسان وارد </w:t>
      </w:r>
      <w:r w:rsidR="00B92CCA">
        <w:rPr>
          <w:rFonts w:ascii="Calibri" w:eastAsia="Times New Roman" w:hAnsi="Calibri" w:cs="B Nazanin" w:hint="cs"/>
          <w:sz w:val="24"/>
          <w:szCs w:val="24"/>
          <w:rtl/>
        </w:rPr>
        <w:t>سامانه می گردد.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46227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lastRenderedPageBreak/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462273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62273" w:rsidRPr="00BC0D08" w:rsidRDefault="00462273" w:rsidP="0046227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65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462273" w:rsidRPr="00462273" w:rsidRDefault="00462273" w:rsidP="004622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462273" w:rsidRPr="00462273" w:rsidRDefault="00462273" w:rsidP="0046227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462273" w:rsidRPr="00BC0D08" w:rsidRDefault="00462273" w:rsidP="0046227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9C0006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462273" w:rsidRPr="00462273" w:rsidRDefault="00462273" w:rsidP="00462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462273" w:rsidRPr="00462273" w:rsidRDefault="00462273" w:rsidP="0046227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51245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51245" w:rsidRPr="0099304B" w:rsidRDefault="00351245" w:rsidP="003512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51245" w:rsidRPr="00351245" w:rsidRDefault="00351245" w:rsidP="003512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ژنتیکی بیمار مبتلا به ماستیت گرانولوماتوز ایدیوپاتیک</w:t>
            </w:r>
          </w:p>
        </w:tc>
        <w:tc>
          <w:tcPr>
            <w:tcW w:w="2160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4022408</w:t>
            </w:r>
          </w:p>
        </w:tc>
        <w:tc>
          <w:tcPr>
            <w:tcW w:w="1886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351245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51245" w:rsidRPr="0099304B" w:rsidRDefault="00351245" w:rsidP="00351245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351245" w:rsidRPr="00351245" w:rsidRDefault="00351245" w:rsidP="003512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پروفایل فاکتورهای ایمونولوژیک مرتبط با 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T cell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(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Th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/Th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/Th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17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/Treg) 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گرانولوماتوز ماستیت</w:t>
            </w:r>
          </w:p>
        </w:tc>
        <w:tc>
          <w:tcPr>
            <w:tcW w:w="2160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4020579</w:t>
            </w:r>
          </w:p>
        </w:tc>
        <w:tc>
          <w:tcPr>
            <w:tcW w:w="1886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51245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13" w:rsidRDefault="005A3A13" w:rsidP="003B26D8">
      <w:pPr>
        <w:spacing w:after="0" w:line="240" w:lineRule="auto"/>
      </w:pPr>
      <w:r>
        <w:separator/>
      </w:r>
    </w:p>
  </w:endnote>
  <w:endnote w:type="continuationSeparator" w:id="0">
    <w:p w:rsidR="005A3A13" w:rsidRDefault="005A3A13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13" w:rsidRDefault="005A3A13" w:rsidP="003B26D8">
      <w:pPr>
        <w:spacing w:after="0" w:line="240" w:lineRule="auto"/>
      </w:pPr>
      <w:r>
        <w:separator/>
      </w:r>
    </w:p>
  </w:footnote>
  <w:footnote w:type="continuationSeparator" w:id="0">
    <w:p w:rsidR="005A3A13" w:rsidRDefault="005A3A13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3D8F"/>
    <w:rsid w:val="004E3F62"/>
    <w:rsid w:val="004E5C70"/>
    <w:rsid w:val="004F7358"/>
    <w:rsid w:val="00542C8A"/>
    <w:rsid w:val="0058477F"/>
    <w:rsid w:val="005A3A13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57865"/>
    <w:rsid w:val="008C2D48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C04DB6"/>
    <w:rsid w:val="00C72689"/>
    <w:rsid w:val="00C769AC"/>
    <w:rsid w:val="00C84822"/>
    <w:rsid w:val="00CC6982"/>
    <w:rsid w:val="00CE012C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B9D7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B117-F0E8-417A-AD0A-5E940715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43</cp:revision>
  <dcterms:created xsi:type="dcterms:W3CDTF">2026-03-08T08:52:00Z</dcterms:created>
  <dcterms:modified xsi:type="dcterms:W3CDTF">2026-04-04T08:13:00Z</dcterms:modified>
</cp:coreProperties>
</file>