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DB1"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اطلاعات تفضیلی برنامه های ثبت</w:t>
      </w:r>
    </w:p>
    <w:p w:rsidR="0021707E"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دانشگاه علوم پزشکی مشهد</w:t>
      </w:r>
    </w:p>
    <w:p w:rsidR="0021707E" w:rsidRDefault="0021707E" w:rsidP="0021707E">
      <w:pPr>
        <w:bidi/>
        <w:rPr>
          <w:rFonts w:cs="B Titr"/>
          <w:sz w:val="10"/>
          <w:szCs w:val="10"/>
          <w:rtl/>
          <w:lang w:bidi="fa-IR"/>
        </w:rPr>
      </w:pPr>
    </w:p>
    <w:tbl>
      <w:tblPr>
        <w:tblStyle w:val="PlainTable1"/>
        <w:tblW w:w="5725" w:type="pct"/>
        <w:jc w:val="center"/>
        <w:tblLook w:val="04A0" w:firstRow="1" w:lastRow="0" w:firstColumn="1" w:lastColumn="0" w:noHBand="0" w:noVBand="1"/>
      </w:tblPr>
      <w:tblGrid>
        <w:gridCol w:w="8642"/>
        <w:gridCol w:w="2064"/>
      </w:tblGrid>
      <w:tr w:rsidR="0021707E" w:rsidRPr="00D67D87" w:rsidTr="00B71798">
        <w:trPr>
          <w:cnfStyle w:val="100000000000" w:firstRow="1" w:lastRow="0" w:firstColumn="0" w:lastColumn="0" w:oddVBand="0" w:evenVBand="0" w:oddHBand="0" w:evenHBand="0" w:firstRowFirstColumn="0" w:firstRowLastColumn="0" w:lastRowFirstColumn="0" w:lastRowLastColumn="0"/>
          <w:trHeight w:val="827"/>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21707E" w:rsidRPr="00B61CBE" w:rsidRDefault="007A2542" w:rsidP="002B5331">
            <w:pPr>
              <w:bidi/>
              <w:rPr>
                <w:rFonts w:cs="B Titr"/>
                <w:color w:val="000000" w:themeColor="text1"/>
                <w:sz w:val="24"/>
                <w:szCs w:val="24"/>
                <w:rtl/>
                <w:lang w:bidi="fa-IR"/>
              </w:rPr>
            </w:pPr>
            <w:r w:rsidRPr="007A2542">
              <w:rPr>
                <w:rFonts w:cs="B Titr"/>
                <w:rtl/>
              </w:rPr>
              <w:t>ته</w:t>
            </w:r>
            <w:r w:rsidRPr="007A2542">
              <w:rPr>
                <w:rFonts w:cs="B Titr" w:hint="cs"/>
                <w:rtl/>
              </w:rPr>
              <w:t>ی</w:t>
            </w:r>
            <w:r w:rsidRPr="007A2542">
              <w:rPr>
                <w:rFonts w:cs="B Titr" w:hint="eastAsia"/>
                <w:rtl/>
              </w:rPr>
              <w:t>ه</w:t>
            </w:r>
            <w:r w:rsidRPr="007A2542">
              <w:rPr>
                <w:rFonts w:cs="B Titr"/>
                <w:rtl/>
              </w:rPr>
              <w:t xml:space="preserve"> </w:t>
            </w:r>
            <w:r w:rsidRPr="007A2542">
              <w:rPr>
                <w:rFonts w:cs="B Titr" w:hint="cs"/>
                <w:rtl/>
              </w:rPr>
              <w:t>ی</w:t>
            </w:r>
            <w:r w:rsidRPr="007A2542">
              <w:rPr>
                <w:rFonts w:cs="B Titr" w:hint="eastAsia"/>
                <w:rtl/>
              </w:rPr>
              <w:t>ک</w:t>
            </w:r>
            <w:r w:rsidRPr="007A2542">
              <w:rPr>
                <w:rFonts w:cs="B Titr"/>
                <w:rtl/>
              </w:rPr>
              <w:t xml:space="preserve"> پا</w:t>
            </w:r>
            <w:r w:rsidRPr="007A2542">
              <w:rPr>
                <w:rFonts w:cs="B Titr" w:hint="cs"/>
                <w:rtl/>
              </w:rPr>
              <w:t>ی</w:t>
            </w:r>
            <w:r w:rsidRPr="007A2542">
              <w:rPr>
                <w:rFonts w:cs="B Titr" w:hint="eastAsia"/>
                <w:rtl/>
              </w:rPr>
              <w:t>گاه</w:t>
            </w:r>
            <w:r w:rsidRPr="007A2542">
              <w:rPr>
                <w:rFonts w:cs="B Titr"/>
                <w:rtl/>
              </w:rPr>
              <w:t xml:space="preserve"> اطلاعات چاق</w:t>
            </w:r>
            <w:r w:rsidRPr="007A2542">
              <w:rPr>
                <w:rFonts w:cs="B Titr" w:hint="cs"/>
                <w:rtl/>
              </w:rPr>
              <w:t>ی</w:t>
            </w:r>
            <w:r w:rsidRPr="007A2542">
              <w:rPr>
                <w:rFonts w:cs="B Titr"/>
                <w:rtl/>
              </w:rPr>
              <w:t xml:space="preserve"> و درمان چاق</w:t>
            </w:r>
            <w:r w:rsidRPr="007A2542">
              <w:rPr>
                <w:rFonts w:cs="B Titr" w:hint="cs"/>
                <w:rtl/>
              </w:rPr>
              <w:t>ی</w:t>
            </w:r>
            <w:r w:rsidRPr="007A2542">
              <w:rPr>
                <w:rFonts w:cs="B Titr"/>
                <w:rtl/>
              </w:rPr>
              <w:t xml:space="preserve"> ( رج</w:t>
            </w:r>
            <w:r w:rsidRPr="007A2542">
              <w:rPr>
                <w:rFonts w:cs="B Titr" w:hint="cs"/>
                <w:rtl/>
              </w:rPr>
              <w:t>ی</w:t>
            </w:r>
            <w:r w:rsidRPr="007A2542">
              <w:rPr>
                <w:rFonts w:cs="B Titr" w:hint="eastAsia"/>
                <w:rtl/>
              </w:rPr>
              <w:t>ستر</w:t>
            </w:r>
            <w:r w:rsidRPr="007A2542">
              <w:rPr>
                <w:rFonts w:cs="B Titr" w:hint="cs"/>
                <w:rtl/>
              </w:rPr>
              <w:t>ی</w:t>
            </w:r>
            <w:r w:rsidRPr="007A2542">
              <w:rPr>
                <w:rFonts w:cs="B Titr"/>
                <w:rtl/>
              </w:rPr>
              <w:t>) در کل</w:t>
            </w:r>
            <w:r w:rsidRPr="007A2542">
              <w:rPr>
                <w:rFonts w:cs="B Titr" w:hint="cs"/>
                <w:rtl/>
              </w:rPr>
              <w:t>ی</w:t>
            </w:r>
            <w:r w:rsidRPr="007A2542">
              <w:rPr>
                <w:rFonts w:cs="B Titr" w:hint="eastAsia"/>
                <w:rtl/>
              </w:rPr>
              <w:t>ن</w:t>
            </w:r>
            <w:r w:rsidRPr="007A2542">
              <w:rPr>
                <w:rFonts w:cs="B Titr" w:hint="cs"/>
                <w:rtl/>
              </w:rPr>
              <w:t>ی</w:t>
            </w:r>
            <w:r w:rsidRPr="007A2542">
              <w:rPr>
                <w:rFonts w:cs="B Titr" w:hint="eastAsia"/>
                <w:rtl/>
              </w:rPr>
              <w:t>ک</w:t>
            </w:r>
            <w:r w:rsidRPr="007A2542">
              <w:rPr>
                <w:rFonts w:cs="B Titr"/>
                <w:rtl/>
              </w:rPr>
              <w:t xml:space="preserve"> ها</w:t>
            </w:r>
            <w:r w:rsidRPr="007A2542">
              <w:rPr>
                <w:rFonts w:cs="B Titr" w:hint="cs"/>
                <w:rtl/>
              </w:rPr>
              <w:t>ی</w:t>
            </w:r>
            <w:r w:rsidRPr="007A2542">
              <w:rPr>
                <w:rFonts w:cs="B Titr"/>
                <w:rtl/>
              </w:rPr>
              <w:t xml:space="preserve"> تغذ</w:t>
            </w:r>
            <w:r w:rsidRPr="007A2542">
              <w:rPr>
                <w:rFonts w:cs="B Titr" w:hint="cs"/>
                <w:rtl/>
              </w:rPr>
              <w:t>ی</w:t>
            </w:r>
            <w:r w:rsidRPr="007A2542">
              <w:rPr>
                <w:rFonts w:cs="B Titr" w:hint="eastAsia"/>
                <w:rtl/>
              </w:rPr>
              <w:t>ه</w:t>
            </w:r>
            <w:r w:rsidRPr="007A2542">
              <w:rPr>
                <w:rFonts w:cs="B Titr"/>
                <w:rtl/>
              </w:rPr>
              <w:t xml:space="preserve"> سطح کشور (فاز سوم)</w:t>
            </w:r>
          </w:p>
        </w:tc>
        <w:tc>
          <w:tcPr>
            <w:tcW w:w="964" w:type="pct"/>
            <w:vAlign w:val="center"/>
          </w:tcPr>
          <w:p w:rsidR="0021707E" w:rsidRPr="002B5331" w:rsidRDefault="0021707E" w:rsidP="002B5331">
            <w:pPr>
              <w:bidi/>
              <w:cnfStyle w:val="100000000000" w:firstRow="1" w:lastRow="0" w:firstColumn="0" w:lastColumn="0" w:oddVBand="0" w:evenVBand="0" w:oddHBand="0" w:evenHBand="0" w:firstRowFirstColumn="0" w:firstRowLastColumn="0" w:lastRowFirstColumn="0" w:lastRowLastColumn="0"/>
              <w:rPr>
                <w:rFonts w:cs="B Titr"/>
                <w:color w:val="000000" w:themeColor="text1"/>
                <w:sz w:val="24"/>
                <w:szCs w:val="24"/>
                <w:rtl/>
                <w:lang w:bidi="fa-IR"/>
              </w:rPr>
            </w:pPr>
            <w:r>
              <w:rPr>
                <w:rFonts w:cs="B Titr" w:hint="cs"/>
                <w:color w:val="000000" w:themeColor="text1"/>
                <w:sz w:val="24"/>
                <w:szCs w:val="24"/>
                <w:rtl/>
                <w:lang w:bidi="fa-IR"/>
              </w:rPr>
              <w:t>عنوان برنامه ثبت:</w:t>
            </w:r>
          </w:p>
        </w:tc>
      </w:tr>
      <w:tr w:rsidR="0021707E" w:rsidRPr="00D67D87" w:rsidTr="00B71798">
        <w:trPr>
          <w:cnfStyle w:val="000000100000" w:firstRow="0" w:lastRow="0" w:firstColumn="0" w:lastColumn="0" w:oddVBand="0" w:evenVBand="0" w:oddHBand="1" w:evenHBand="0" w:firstRowFirstColumn="0" w:firstRowLastColumn="0" w:lastRowFirstColumn="0" w:lastRowLastColumn="0"/>
          <w:trHeight w:val="1115"/>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3A4094" w:rsidRPr="003A4094" w:rsidRDefault="003A4094" w:rsidP="003A4094">
            <w:pPr>
              <w:pStyle w:val="ListParagraph"/>
              <w:numPr>
                <w:ilvl w:val="0"/>
                <w:numId w:val="2"/>
              </w:numPr>
              <w:bidi/>
              <w:jc w:val="both"/>
              <w:rPr>
                <w:rFonts w:cs="B Nazanin"/>
                <w:b w:val="0"/>
                <w:bCs w:val="0"/>
              </w:rPr>
            </w:pPr>
            <w:r w:rsidRPr="003A4094">
              <w:rPr>
                <w:rFonts w:cs="B Nazanin"/>
                <w:b w:val="0"/>
                <w:bCs w:val="0"/>
                <w:rtl/>
              </w:rPr>
              <w:t>ثبت اطلاعات دموگراف</w:t>
            </w:r>
            <w:r w:rsidRPr="003A4094">
              <w:rPr>
                <w:rFonts w:cs="B Nazanin" w:hint="cs"/>
                <w:b w:val="0"/>
                <w:bCs w:val="0"/>
                <w:rtl/>
              </w:rPr>
              <w:t>ی</w:t>
            </w:r>
            <w:r w:rsidRPr="003A4094">
              <w:rPr>
                <w:rFonts w:cs="B Nazanin" w:hint="eastAsia"/>
                <w:b w:val="0"/>
                <w:bCs w:val="0"/>
                <w:rtl/>
              </w:rPr>
              <w:t>ک</w:t>
            </w:r>
            <w:r w:rsidRPr="003A4094">
              <w:rPr>
                <w:rFonts w:cs="B Nazanin"/>
                <w:b w:val="0"/>
                <w:bCs w:val="0"/>
                <w:rtl/>
              </w:rPr>
              <w:t xml:space="preserve"> ب</w:t>
            </w:r>
            <w:r w:rsidRPr="003A4094">
              <w:rPr>
                <w:rFonts w:cs="B Nazanin" w:hint="cs"/>
                <w:b w:val="0"/>
                <w:bCs w:val="0"/>
                <w:rtl/>
              </w:rPr>
              <w:t>ی</w:t>
            </w:r>
            <w:r w:rsidRPr="003A4094">
              <w:rPr>
                <w:rFonts w:cs="B Nazanin" w:hint="eastAsia"/>
                <w:b w:val="0"/>
                <w:bCs w:val="0"/>
                <w:rtl/>
              </w:rPr>
              <w:t>ماران</w:t>
            </w:r>
            <w:r w:rsidRPr="003A4094">
              <w:rPr>
                <w:rFonts w:cs="B Nazanin"/>
                <w:b w:val="0"/>
                <w:bCs w:val="0"/>
                <w:rtl/>
              </w:rPr>
              <w:t xml:space="preserve"> مبتلا به سرطان</w:t>
            </w:r>
          </w:p>
          <w:p w:rsidR="003A4094" w:rsidRPr="003A4094" w:rsidRDefault="003A4094" w:rsidP="003A4094">
            <w:pPr>
              <w:pStyle w:val="ListParagraph"/>
              <w:numPr>
                <w:ilvl w:val="0"/>
                <w:numId w:val="2"/>
              </w:numPr>
              <w:bidi/>
              <w:jc w:val="both"/>
              <w:rPr>
                <w:rFonts w:cs="B Nazanin"/>
                <w:b w:val="0"/>
                <w:bCs w:val="0"/>
              </w:rPr>
            </w:pPr>
            <w:r w:rsidRPr="003A4094">
              <w:rPr>
                <w:rFonts w:cs="B Nazanin" w:hint="eastAsia"/>
                <w:b w:val="0"/>
                <w:bCs w:val="0"/>
                <w:rtl/>
              </w:rPr>
              <w:t>ثبت</w:t>
            </w:r>
            <w:r w:rsidRPr="003A4094">
              <w:rPr>
                <w:rFonts w:cs="B Nazanin"/>
                <w:b w:val="0"/>
                <w:bCs w:val="0"/>
                <w:rtl/>
              </w:rPr>
              <w:t xml:space="preserve"> اطلاعات پاتولوژ</w:t>
            </w:r>
            <w:r w:rsidRPr="003A4094">
              <w:rPr>
                <w:rFonts w:cs="B Nazanin" w:hint="cs"/>
                <w:b w:val="0"/>
                <w:bCs w:val="0"/>
                <w:rtl/>
              </w:rPr>
              <w:t>ی</w:t>
            </w:r>
            <w:r w:rsidRPr="003A4094">
              <w:rPr>
                <w:rFonts w:cs="B Nazanin" w:hint="eastAsia"/>
                <w:b w:val="0"/>
                <w:bCs w:val="0"/>
                <w:rtl/>
              </w:rPr>
              <w:t>ک</w:t>
            </w:r>
            <w:r w:rsidRPr="003A4094">
              <w:rPr>
                <w:rFonts w:cs="B Nazanin"/>
                <w:b w:val="0"/>
                <w:bCs w:val="0"/>
                <w:rtl/>
              </w:rPr>
              <w:t xml:space="preserve">  ب</w:t>
            </w:r>
            <w:r w:rsidRPr="003A4094">
              <w:rPr>
                <w:rFonts w:cs="B Nazanin" w:hint="cs"/>
                <w:b w:val="0"/>
                <w:bCs w:val="0"/>
                <w:rtl/>
              </w:rPr>
              <w:t>ی</w:t>
            </w:r>
            <w:r w:rsidRPr="003A4094">
              <w:rPr>
                <w:rFonts w:cs="B Nazanin" w:hint="eastAsia"/>
                <w:b w:val="0"/>
                <w:bCs w:val="0"/>
                <w:rtl/>
              </w:rPr>
              <w:t>ماران</w:t>
            </w:r>
            <w:r w:rsidRPr="003A4094">
              <w:rPr>
                <w:rFonts w:cs="B Nazanin"/>
                <w:b w:val="0"/>
                <w:bCs w:val="0"/>
                <w:rtl/>
              </w:rPr>
              <w:t xml:space="preserve"> مبتلا به سرطان</w:t>
            </w:r>
          </w:p>
          <w:p w:rsidR="003A4094" w:rsidRPr="003A4094" w:rsidRDefault="003A4094" w:rsidP="003A4094">
            <w:pPr>
              <w:pStyle w:val="ListParagraph"/>
              <w:numPr>
                <w:ilvl w:val="0"/>
                <w:numId w:val="2"/>
              </w:numPr>
              <w:bidi/>
              <w:jc w:val="both"/>
              <w:rPr>
                <w:rFonts w:cs="B Nazanin"/>
                <w:b w:val="0"/>
                <w:bCs w:val="0"/>
              </w:rPr>
            </w:pPr>
            <w:r w:rsidRPr="003A4094">
              <w:rPr>
                <w:rFonts w:cs="B Nazanin" w:hint="eastAsia"/>
                <w:b w:val="0"/>
                <w:bCs w:val="0"/>
                <w:rtl/>
              </w:rPr>
              <w:t>ثبت</w:t>
            </w:r>
            <w:r w:rsidRPr="003A4094">
              <w:rPr>
                <w:rFonts w:cs="B Nazanin"/>
                <w:b w:val="0"/>
                <w:bCs w:val="0"/>
                <w:rtl/>
              </w:rPr>
              <w:t xml:space="preserve"> اطلاعات بال</w:t>
            </w:r>
            <w:r w:rsidRPr="003A4094">
              <w:rPr>
                <w:rFonts w:cs="B Nazanin" w:hint="cs"/>
                <w:b w:val="0"/>
                <w:bCs w:val="0"/>
                <w:rtl/>
              </w:rPr>
              <w:t>ی</w:t>
            </w:r>
            <w:r w:rsidRPr="003A4094">
              <w:rPr>
                <w:rFonts w:cs="B Nazanin" w:hint="eastAsia"/>
                <w:b w:val="0"/>
                <w:bCs w:val="0"/>
                <w:rtl/>
              </w:rPr>
              <w:t>ن</w:t>
            </w:r>
            <w:r w:rsidRPr="003A4094">
              <w:rPr>
                <w:rFonts w:cs="B Nazanin" w:hint="cs"/>
                <w:b w:val="0"/>
                <w:bCs w:val="0"/>
                <w:rtl/>
              </w:rPr>
              <w:t>ی</w:t>
            </w:r>
            <w:r w:rsidRPr="003A4094">
              <w:rPr>
                <w:rFonts w:cs="B Nazanin"/>
                <w:b w:val="0"/>
                <w:bCs w:val="0"/>
                <w:rtl/>
              </w:rPr>
              <w:t xml:space="preserve"> ب</w:t>
            </w:r>
            <w:r w:rsidRPr="003A4094">
              <w:rPr>
                <w:rFonts w:cs="B Nazanin" w:hint="cs"/>
                <w:b w:val="0"/>
                <w:bCs w:val="0"/>
                <w:rtl/>
              </w:rPr>
              <w:t>ی</w:t>
            </w:r>
            <w:r w:rsidRPr="003A4094">
              <w:rPr>
                <w:rFonts w:cs="B Nazanin" w:hint="eastAsia"/>
                <w:b w:val="0"/>
                <w:bCs w:val="0"/>
                <w:rtl/>
              </w:rPr>
              <w:t>ماران</w:t>
            </w:r>
            <w:r w:rsidRPr="003A4094">
              <w:rPr>
                <w:rFonts w:cs="B Nazanin"/>
                <w:b w:val="0"/>
                <w:bCs w:val="0"/>
                <w:rtl/>
              </w:rPr>
              <w:t xml:space="preserve"> مبتلا به سرطان</w:t>
            </w:r>
          </w:p>
          <w:p w:rsidR="003A4094" w:rsidRDefault="003A4094" w:rsidP="003A4094">
            <w:pPr>
              <w:pStyle w:val="ListParagraph"/>
              <w:numPr>
                <w:ilvl w:val="0"/>
                <w:numId w:val="2"/>
              </w:numPr>
              <w:bidi/>
              <w:jc w:val="both"/>
              <w:rPr>
                <w:rFonts w:cs="B Nazanin"/>
                <w:b w:val="0"/>
                <w:bCs w:val="0"/>
              </w:rPr>
            </w:pPr>
            <w:r w:rsidRPr="003A4094">
              <w:rPr>
                <w:rFonts w:cs="B Nazanin" w:hint="eastAsia"/>
                <w:b w:val="0"/>
                <w:bCs w:val="0"/>
                <w:rtl/>
              </w:rPr>
              <w:t>ثبت</w:t>
            </w:r>
            <w:r w:rsidRPr="003A4094">
              <w:rPr>
                <w:rFonts w:cs="B Nazanin"/>
                <w:b w:val="0"/>
                <w:bCs w:val="0"/>
                <w:rtl/>
              </w:rPr>
              <w:t xml:space="preserve"> اطلاعات پ</w:t>
            </w:r>
            <w:r w:rsidRPr="003A4094">
              <w:rPr>
                <w:rFonts w:cs="B Nazanin" w:hint="cs"/>
                <w:b w:val="0"/>
                <w:bCs w:val="0"/>
                <w:rtl/>
              </w:rPr>
              <w:t>ی</w:t>
            </w:r>
            <w:r w:rsidRPr="003A4094">
              <w:rPr>
                <w:rFonts w:cs="B Nazanin" w:hint="eastAsia"/>
                <w:b w:val="0"/>
                <w:bCs w:val="0"/>
                <w:rtl/>
              </w:rPr>
              <w:t>گ</w:t>
            </w:r>
            <w:r w:rsidRPr="003A4094">
              <w:rPr>
                <w:rFonts w:cs="B Nazanin" w:hint="cs"/>
                <w:b w:val="0"/>
                <w:bCs w:val="0"/>
                <w:rtl/>
              </w:rPr>
              <w:t>ی</w:t>
            </w:r>
            <w:r w:rsidRPr="003A4094">
              <w:rPr>
                <w:rFonts w:cs="B Nazanin" w:hint="eastAsia"/>
                <w:b w:val="0"/>
                <w:bCs w:val="0"/>
                <w:rtl/>
              </w:rPr>
              <w:t>ر</w:t>
            </w:r>
            <w:r w:rsidRPr="003A4094">
              <w:rPr>
                <w:rFonts w:cs="B Nazanin" w:hint="cs"/>
                <w:b w:val="0"/>
                <w:bCs w:val="0"/>
                <w:rtl/>
              </w:rPr>
              <w:t>ی</w:t>
            </w:r>
            <w:r w:rsidRPr="003A4094">
              <w:rPr>
                <w:rFonts w:cs="B Nazanin"/>
                <w:b w:val="0"/>
                <w:bCs w:val="0"/>
                <w:rtl/>
              </w:rPr>
              <w:t xml:space="preserve"> ب</w:t>
            </w:r>
            <w:r w:rsidRPr="003A4094">
              <w:rPr>
                <w:rFonts w:cs="B Nazanin" w:hint="cs"/>
                <w:b w:val="0"/>
                <w:bCs w:val="0"/>
                <w:rtl/>
              </w:rPr>
              <w:t>ی</w:t>
            </w:r>
            <w:r w:rsidRPr="003A4094">
              <w:rPr>
                <w:rFonts w:cs="B Nazanin" w:hint="eastAsia"/>
                <w:b w:val="0"/>
                <w:bCs w:val="0"/>
                <w:rtl/>
              </w:rPr>
              <w:t>ماران</w:t>
            </w:r>
            <w:r w:rsidRPr="003A4094">
              <w:rPr>
                <w:rFonts w:cs="B Nazanin"/>
                <w:b w:val="0"/>
                <w:bCs w:val="0"/>
                <w:rtl/>
              </w:rPr>
              <w:t xml:space="preserve"> مبتلا به سرطان</w:t>
            </w:r>
          </w:p>
          <w:p w:rsidR="003A4094" w:rsidRDefault="003A4094" w:rsidP="003A4094">
            <w:pPr>
              <w:pStyle w:val="ListParagraph"/>
              <w:numPr>
                <w:ilvl w:val="0"/>
                <w:numId w:val="2"/>
              </w:numPr>
              <w:bidi/>
              <w:jc w:val="both"/>
              <w:rPr>
                <w:rFonts w:cs="B Nazanin"/>
                <w:b w:val="0"/>
                <w:bCs w:val="0"/>
              </w:rPr>
            </w:pPr>
            <w:r w:rsidRPr="003A4094">
              <w:rPr>
                <w:rFonts w:cs="B Nazanin"/>
                <w:b w:val="0"/>
                <w:bCs w:val="0"/>
                <w:rtl/>
              </w:rPr>
              <w:t>پ</w:t>
            </w:r>
            <w:r w:rsidRPr="003A4094">
              <w:rPr>
                <w:rFonts w:cs="B Nazanin" w:hint="cs"/>
                <w:b w:val="0"/>
                <w:bCs w:val="0"/>
                <w:rtl/>
              </w:rPr>
              <w:t>ی</w:t>
            </w:r>
            <w:r w:rsidRPr="003A4094">
              <w:rPr>
                <w:rFonts w:cs="B Nazanin" w:hint="eastAsia"/>
                <w:b w:val="0"/>
                <w:bCs w:val="0"/>
                <w:rtl/>
              </w:rPr>
              <w:t>شگ</w:t>
            </w:r>
            <w:r w:rsidRPr="003A4094">
              <w:rPr>
                <w:rFonts w:cs="B Nazanin" w:hint="cs"/>
                <w:b w:val="0"/>
                <w:bCs w:val="0"/>
                <w:rtl/>
              </w:rPr>
              <w:t>ی</w:t>
            </w:r>
            <w:r w:rsidRPr="003A4094">
              <w:rPr>
                <w:rFonts w:cs="B Nazanin" w:hint="eastAsia"/>
                <w:b w:val="0"/>
                <w:bCs w:val="0"/>
                <w:rtl/>
              </w:rPr>
              <w:t>ر</w:t>
            </w:r>
            <w:r w:rsidRPr="003A4094">
              <w:rPr>
                <w:rFonts w:cs="B Nazanin" w:hint="cs"/>
                <w:b w:val="0"/>
                <w:bCs w:val="0"/>
                <w:rtl/>
              </w:rPr>
              <w:t>ی</w:t>
            </w:r>
            <w:r w:rsidRPr="003A4094">
              <w:rPr>
                <w:rFonts w:cs="B Nazanin" w:hint="eastAsia"/>
                <w:b w:val="0"/>
                <w:bCs w:val="0"/>
                <w:rtl/>
              </w:rPr>
              <w:t>،</w:t>
            </w:r>
            <w:r w:rsidRPr="003A4094">
              <w:rPr>
                <w:rFonts w:cs="B Nazanin"/>
                <w:b w:val="0"/>
                <w:bCs w:val="0"/>
                <w:rtl/>
              </w:rPr>
              <w:t xml:space="preserve"> درمان و کنترل سرطان و پژوهش در خصوص ا</w:t>
            </w:r>
            <w:r w:rsidRPr="003A4094">
              <w:rPr>
                <w:rFonts w:cs="B Nazanin" w:hint="cs"/>
                <w:b w:val="0"/>
                <w:bCs w:val="0"/>
                <w:rtl/>
              </w:rPr>
              <w:t>ی</w:t>
            </w:r>
            <w:r w:rsidRPr="003A4094">
              <w:rPr>
                <w:rFonts w:cs="B Nazanin" w:hint="eastAsia"/>
                <w:b w:val="0"/>
                <w:bCs w:val="0"/>
                <w:rtl/>
              </w:rPr>
              <w:t>ن</w:t>
            </w:r>
            <w:r w:rsidRPr="003A4094">
              <w:rPr>
                <w:rFonts w:cs="B Nazanin"/>
                <w:b w:val="0"/>
                <w:bCs w:val="0"/>
                <w:rtl/>
              </w:rPr>
              <w:t xml:space="preserve"> ب</w:t>
            </w:r>
            <w:r w:rsidRPr="003A4094">
              <w:rPr>
                <w:rFonts w:cs="B Nazanin" w:hint="cs"/>
                <w:b w:val="0"/>
                <w:bCs w:val="0"/>
                <w:rtl/>
              </w:rPr>
              <w:t>ی</w:t>
            </w:r>
            <w:r w:rsidRPr="003A4094">
              <w:rPr>
                <w:rFonts w:cs="B Nazanin" w:hint="eastAsia"/>
                <w:b w:val="0"/>
                <w:bCs w:val="0"/>
                <w:rtl/>
              </w:rPr>
              <w:t>مار</w:t>
            </w:r>
            <w:r w:rsidRPr="003A4094">
              <w:rPr>
                <w:rFonts w:cs="B Nazanin" w:hint="cs"/>
                <w:b w:val="0"/>
                <w:bCs w:val="0"/>
                <w:rtl/>
              </w:rPr>
              <w:t>ی</w:t>
            </w:r>
          </w:p>
          <w:p w:rsidR="003A4094" w:rsidRPr="003A4094" w:rsidRDefault="003A4094" w:rsidP="003A4094">
            <w:pPr>
              <w:pStyle w:val="ListParagraph"/>
              <w:numPr>
                <w:ilvl w:val="0"/>
                <w:numId w:val="2"/>
              </w:numPr>
              <w:bidi/>
              <w:jc w:val="both"/>
              <w:rPr>
                <w:rFonts w:cs="B Nazanin"/>
                <w:b w:val="0"/>
                <w:bCs w:val="0"/>
                <w:rtl/>
              </w:rPr>
            </w:pPr>
            <w:r w:rsidRPr="003A4094">
              <w:rPr>
                <w:rFonts w:cs="B Nazanin" w:hint="eastAsia"/>
                <w:b w:val="0"/>
                <w:bCs w:val="0"/>
                <w:rtl/>
              </w:rPr>
              <w:t>استفاده</w:t>
            </w:r>
            <w:r w:rsidRPr="003A4094">
              <w:rPr>
                <w:rFonts w:cs="B Nazanin"/>
                <w:b w:val="0"/>
                <w:bCs w:val="0"/>
                <w:rtl/>
              </w:rPr>
              <w:t xml:space="preserve">  از داده ها</w:t>
            </w:r>
            <w:r w:rsidRPr="003A4094">
              <w:rPr>
                <w:rFonts w:cs="B Nazanin" w:hint="cs"/>
                <w:b w:val="0"/>
                <w:bCs w:val="0"/>
                <w:rtl/>
              </w:rPr>
              <w:t>ی</w:t>
            </w:r>
            <w:r w:rsidRPr="003A4094">
              <w:rPr>
                <w:rFonts w:cs="B Nazanin"/>
                <w:b w:val="0"/>
                <w:bCs w:val="0"/>
                <w:rtl/>
              </w:rPr>
              <w:t xml:space="preserve"> کامل و دق</w:t>
            </w:r>
            <w:r w:rsidRPr="003A4094">
              <w:rPr>
                <w:rFonts w:cs="B Nazanin" w:hint="cs"/>
                <w:b w:val="0"/>
                <w:bCs w:val="0"/>
                <w:rtl/>
              </w:rPr>
              <w:t>ی</w:t>
            </w:r>
            <w:r w:rsidRPr="003A4094">
              <w:rPr>
                <w:rFonts w:cs="B Nazanin" w:hint="eastAsia"/>
                <w:b w:val="0"/>
                <w:bCs w:val="0"/>
                <w:rtl/>
              </w:rPr>
              <w:t>ق</w:t>
            </w:r>
            <w:r w:rsidRPr="003A4094">
              <w:rPr>
                <w:rFonts w:cs="B Nazanin"/>
                <w:b w:val="0"/>
                <w:bCs w:val="0"/>
                <w:rtl/>
              </w:rPr>
              <w:t xml:space="preserve"> گردآور</w:t>
            </w:r>
            <w:r w:rsidRPr="003A4094">
              <w:rPr>
                <w:rFonts w:cs="B Nazanin" w:hint="cs"/>
                <w:b w:val="0"/>
                <w:bCs w:val="0"/>
                <w:rtl/>
              </w:rPr>
              <w:t>ی</w:t>
            </w:r>
            <w:r w:rsidRPr="003A4094">
              <w:rPr>
                <w:rFonts w:cs="B Nazanin"/>
                <w:b w:val="0"/>
                <w:bCs w:val="0"/>
                <w:rtl/>
              </w:rPr>
              <w:t xml:space="preserve"> شده  در افزا</w:t>
            </w:r>
            <w:r w:rsidRPr="003A4094">
              <w:rPr>
                <w:rFonts w:cs="B Nazanin" w:hint="cs"/>
                <w:b w:val="0"/>
                <w:bCs w:val="0"/>
                <w:rtl/>
              </w:rPr>
              <w:t>ی</w:t>
            </w:r>
            <w:r w:rsidRPr="003A4094">
              <w:rPr>
                <w:rFonts w:cs="B Nazanin" w:hint="eastAsia"/>
                <w:b w:val="0"/>
                <w:bCs w:val="0"/>
                <w:rtl/>
              </w:rPr>
              <w:t>ش</w:t>
            </w:r>
            <w:r w:rsidRPr="003A4094">
              <w:rPr>
                <w:rFonts w:cs="B Nazanin"/>
                <w:b w:val="0"/>
                <w:bCs w:val="0"/>
                <w:rtl/>
              </w:rPr>
              <w:t xml:space="preserve"> تول</w:t>
            </w:r>
            <w:r w:rsidRPr="003A4094">
              <w:rPr>
                <w:rFonts w:cs="B Nazanin" w:hint="cs"/>
                <w:b w:val="0"/>
                <w:bCs w:val="0"/>
                <w:rtl/>
              </w:rPr>
              <w:t>ی</w:t>
            </w:r>
            <w:r w:rsidRPr="003A4094">
              <w:rPr>
                <w:rFonts w:cs="B Nazanin" w:hint="eastAsia"/>
                <w:b w:val="0"/>
                <w:bCs w:val="0"/>
                <w:rtl/>
              </w:rPr>
              <w:t>د</w:t>
            </w:r>
            <w:r w:rsidRPr="003A4094">
              <w:rPr>
                <w:rFonts w:cs="B Nazanin"/>
                <w:b w:val="0"/>
                <w:bCs w:val="0"/>
                <w:rtl/>
              </w:rPr>
              <w:t xml:space="preserve"> مقاله و  تسر</w:t>
            </w:r>
            <w:r w:rsidRPr="003A4094">
              <w:rPr>
                <w:rFonts w:cs="B Nazanin" w:hint="cs"/>
                <w:b w:val="0"/>
                <w:bCs w:val="0"/>
                <w:rtl/>
              </w:rPr>
              <w:t>ی</w:t>
            </w:r>
            <w:r w:rsidRPr="003A4094">
              <w:rPr>
                <w:rFonts w:cs="B Nazanin" w:hint="eastAsia"/>
                <w:b w:val="0"/>
                <w:bCs w:val="0"/>
                <w:rtl/>
              </w:rPr>
              <w:t>ع</w:t>
            </w:r>
            <w:r w:rsidRPr="003A4094">
              <w:rPr>
                <w:rFonts w:cs="B Nazanin"/>
                <w:b w:val="0"/>
                <w:bCs w:val="0"/>
                <w:rtl/>
              </w:rPr>
              <w:t xml:space="preserve"> پژوهش ها</w:t>
            </w:r>
            <w:r w:rsidRPr="003A4094">
              <w:rPr>
                <w:rFonts w:cs="B Nazanin" w:hint="cs"/>
                <w:b w:val="0"/>
                <w:bCs w:val="0"/>
                <w:rtl/>
              </w:rPr>
              <w:t>ی</w:t>
            </w:r>
            <w:r w:rsidRPr="003A4094">
              <w:rPr>
                <w:rFonts w:cs="B Nazanin"/>
                <w:b w:val="0"/>
                <w:bCs w:val="0"/>
                <w:rtl/>
              </w:rPr>
              <w:t xml:space="preserve"> مربوطه</w:t>
            </w:r>
            <w:r w:rsidRPr="003A4094">
              <w:rPr>
                <w:rFonts w:cs="B Nazanin"/>
                <w:b w:val="0"/>
                <w:bCs w:val="0"/>
              </w:rPr>
              <w:t xml:space="preserve"> .</w:t>
            </w:r>
          </w:p>
          <w:p w:rsidR="0021707E" w:rsidRPr="003A4094" w:rsidRDefault="003A4094" w:rsidP="003A4094">
            <w:pPr>
              <w:pStyle w:val="ListParagraph"/>
              <w:numPr>
                <w:ilvl w:val="0"/>
                <w:numId w:val="2"/>
              </w:numPr>
              <w:bidi/>
              <w:jc w:val="both"/>
              <w:rPr>
                <w:rFonts w:cs="B Nazanin"/>
                <w:b w:val="0"/>
                <w:bCs w:val="0"/>
                <w:rtl/>
              </w:rPr>
            </w:pPr>
            <w:r w:rsidRPr="003A4094">
              <w:rPr>
                <w:rFonts w:cs="B Nazanin" w:hint="eastAsia"/>
                <w:b w:val="0"/>
                <w:bCs w:val="0"/>
                <w:rtl/>
              </w:rPr>
              <w:t>دسترس</w:t>
            </w:r>
            <w:r w:rsidRPr="003A4094">
              <w:rPr>
                <w:rFonts w:cs="B Nazanin" w:hint="cs"/>
                <w:b w:val="0"/>
                <w:bCs w:val="0"/>
                <w:rtl/>
              </w:rPr>
              <w:t>ی</w:t>
            </w:r>
            <w:r w:rsidRPr="003A4094">
              <w:rPr>
                <w:rFonts w:cs="B Nazanin"/>
                <w:b w:val="0"/>
                <w:bCs w:val="0"/>
                <w:rtl/>
              </w:rPr>
              <w:t xml:space="preserve"> آسانتر پژوهشگران و کل</w:t>
            </w:r>
            <w:r w:rsidRPr="003A4094">
              <w:rPr>
                <w:rFonts w:cs="B Nazanin" w:hint="cs"/>
                <w:b w:val="0"/>
                <w:bCs w:val="0"/>
                <w:rtl/>
              </w:rPr>
              <w:t>ی</w:t>
            </w:r>
            <w:r w:rsidRPr="003A4094">
              <w:rPr>
                <w:rFonts w:cs="B Nazanin" w:hint="eastAsia"/>
                <w:b w:val="0"/>
                <w:bCs w:val="0"/>
                <w:rtl/>
              </w:rPr>
              <w:t>ن</w:t>
            </w:r>
            <w:r w:rsidRPr="003A4094">
              <w:rPr>
                <w:rFonts w:cs="B Nazanin" w:hint="cs"/>
                <w:b w:val="0"/>
                <w:bCs w:val="0"/>
                <w:rtl/>
              </w:rPr>
              <w:t>ی</w:t>
            </w:r>
            <w:r w:rsidRPr="003A4094">
              <w:rPr>
                <w:rFonts w:cs="B Nazanin" w:hint="eastAsia"/>
                <w:b w:val="0"/>
                <w:bCs w:val="0"/>
                <w:rtl/>
              </w:rPr>
              <w:t>س</w:t>
            </w:r>
            <w:r w:rsidRPr="003A4094">
              <w:rPr>
                <w:rFonts w:cs="B Nazanin" w:hint="cs"/>
                <w:b w:val="0"/>
                <w:bCs w:val="0"/>
                <w:rtl/>
              </w:rPr>
              <w:t>ی</w:t>
            </w:r>
            <w:r w:rsidRPr="003A4094">
              <w:rPr>
                <w:rFonts w:cs="B Nazanin" w:hint="eastAsia"/>
                <w:b w:val="0"/>
                <w:bCs w:val="0"/>
                <w:rtl/>
              </w:rPr>
              <w:t>ن</w:t>
            </w:r>
            <w:r w:rsidRPr="003A4094">
              <w:rPr>
                <w:rFonts w:cs="B Nazanin"/>
                <w:b w:val="0"/>
                <w:bCs w:val="0"/>
                <w:rtl/>
              </w:rPr>
              <w:t xml:space="preserve"> ها به اطلاعات ب</w:t>
            </w:r>
            <w:r w:rsidRPr="003A4094">
              <w:rPr>
                <w:rFonts w:cs="B Nazanin" w:hint="cs"/>
                <w:b w:val="0"/>
                <w:bCs w:val="0"/>
                <w:rtl/>
              </w:rPr>
              <w:t>ی</w:t>
            </w:r>
            <w:r w:rsidRPr="003A4094">
              <w:rPr>
                <w:rFonts w:cs="B Nazanin" w:hint="eastAsia"/>
                <w:b w:val="0"/>
                <w:bCs w:val="0"/>
                <w:rtl/>
              </w:rPr>
              <w:t>ماران</w:t>
            </w:r>
          </w:p>
        </w:tc>
        <w:tc>
          <w:tcPr>
            <w:tcW w:w="96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lang w:bidi="fa-IR"/>
              </w:rPr>
            </w:pPr>
            <w:r w:rsidRPr="00C04DB6">
              <w:rPr>
                <w:rFonts w:cs="B Titr" w:hint="cs"/>
                <w:b/>
                <w:bCs/>
                <w:color w:val="000000" w:themeColor="text1"/>
                <w:sz w:val="24"/>
                <w:szCs w:val="24"/>
                <w:rtl/>
                <w:lang w:bidi="fa-IR"/>
              </w:rPr>
              <w:t>هدف از برنامه ثبت:</w:t>
            </w:r>
          </w:p>
        </w:tc>
      </w:tr>
      <w:tr w:rsidR="0021707E" w:rsidRPr="00D67D87" w:rsidTr="00B71798">
        <w:trPr>
          <w:trHeight w:val="836"/>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21707E" w:rsidRPr="002B5331" w:rsidRDefault="007A2542" w:rsidP="007A2542">
            <w:pPr>
              <w:bidi/>
              <w:jc w:val="both"/>
              <w:rPr>
                <w:rFonts w:cs="B Nazanin"/>
                <w:rtl/>
              </w:rPr>
            </w:pPr>
            <w:r w:rsidRPr="007A2542">
              <w:rPr>
                <w:rFonts w:ascii="Calibri" w:hAnsi="Calibri" w:cs="B Nazanin"/>
                <w:b w:val="0"/>
                <w:bCs w:val="0"/>
                <w:color w:val="000000"/>
                <w:rtl/>
              </w:rPr>
              <w:t>ثبت موارد چاق</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و اضافه وزن در سطح کشور</w:t>
            </w:r>
          </w:p>
        </w:tc>
        <w:tc>
          <w:tcPr>
            <w:tcW w:w="964" w:type="pct"/>
            <w:vAlign w:val="center"/>
          </w:tcPr>
          <w:p w:rsidR="0021707E" w:rsidRPr="00C04DB6" w:rsidRDefault="0021707E" w:rsidP="002B5331">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جمعیت مورد مطالعه:</w:t>
            </w:r>
          </w:p>
        </w:tc>
      </w:tr>
      <w:tr w:rsidR="0021707E" w:rsidRPr="00D67D87" w:rsidTr="00B71798">
        <w:trPr>
          <w:cnfStyle w:val="000000100000" w:firstRow="0" w:lastRow="0" w:firstColumn="0" w:lastColumn="0" w:oddVBand="0" w:evenVBand="0" w:oddHBand="1" w:evenHBand="0" w:firstRowFirstColumn="0" w:firstRowLastColumn="0" w:lastRowFirstColumn="0" w:lastRowLastColumn="0"/>
          <w:trHeight w:val="818"/>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7A2542" w:rsidRPr="007A2542" w:rsidRDefault="007A2542" w:rsidP="007A2542">
            <w:pPr>
              <w:bidi/>
              <w:jc w:val="both"/>
              <w:rPr>
                <w:rFonts w:ascii="Calibri" w:hAnsi="Calibri" w:cs="B Nazanin"/>
                <w:b w:val="0"/>
                <w:bCs w:val="0"/>
                <w:color w:val="000000"/>
              </w:rPr>
            </w:pPr>
            <w:r w:rsidRPr="007A2542">
              <w:rPr>
                <w:rFonts w:ascii="Calibri" w:hAnsi="Calibri" w:cs="B Nazanin"/>
                <w:b w:val="0"/>
                <w:bCs w:val="0"/>
                <w:color w:val="000000"/>
                <w:rtl/>
              </w:rPr>
              <w:t>در فاز اول رجستر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چاق</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w:t>
            </w:r>
            <w:r w:rsidRPr="007A2542">
              <w:rPr>
                <w:rFonts w:ascii="Calibri" w:hAnsi="Calibri" w:cs="B Nazanin"/>
                <w:b w:val="0"/>
                <w:bCs w:val="0"/>
                <w:color w:val="000000"/>
                <w:rtl/>
              </w:rPr>
              <w:t xml:space="preserve"> در مرحله اول با روش مطالعه مرور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به جمع آور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متغ</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رها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مورد ن</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از</w:t>
            </w:r>
            <w:r w:rsidRPr="007A2542">
              <w:rPr>
                <w:rFonts w:ascii="Calibri" w:hAnsi="Calibri" w:cs="B Nazanin"/>
                <w:b w:val="0"/>
                <w:bCs w:val="0"/>
                <w:color w:val="000000"/>
                <w:rtl/>
              </w:rPr>
              <w:t xml:space="preserve"> جهت 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جاد</w:t>
            </w:r>
            <w:r w:rsidRPr="007A2542">
              <w:rPr>
                <w:rFonts w:ascii="Calibri" w:hAnsi="Calibri" w:cs="B Nazanin"/>
                <w:b w:val="0"/>
                <w:bCs w:val="0"/>
                <w:color w:val="000000"/>
                <w:rtl/>
              </w:rPr>
              <w:t xml:space="preserve"> پا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گاه</w:t>
            </w:r>
            <w:r w:rsidRPr="007A2542">
              <w:rPr>
                <w:rFonts w:ascii="Calibri" w:hAnsi="Calibri" w:cs="B Nazanin"/>
                <w:b w:val="0"/>
                <w:bCs w:val="0"/>
                <w:color w:val="000000"/>
                <w:rtl/>
              </w:rPr>
              <w:t xml:space="preserve"> اطلاعات</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پرداخت</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م</w:t>
            </w:r>
            <w:r w:rsidRPr="007A2542">
              <w:rPr>
                <w:rFonts w:ascii="Calibri" w:hAnsi="Calibri" w:cs="B Nazanin"/>
                <w:b w:val="0"/>
                <w:bCs w:val="0"/>
                <w:color w:val="000000"/>
                <w:rtl/>
              </w:rPr>
              <w:t>. در مرحله دوم ابتدا اعتبار سنج</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w:t>
            </w:r>
            <w:r w:rsidRPr="007A2542">
              <w:rPr>
                <w:rFonts w:ascii="Calibri" w:hAnsi="Calibri" w:cs="B Nazanin"/>
                <w:b w:val="0"/>
                <w:bCs w:val="0"/>
                <w:color w:val="000000"/>
                <w:rtl/>
              </w:rPr>
              <w:t xml:space="preserve"> متغ</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ر</w:t>
            </w:r>
            <w:r w:rsidRPr="007A2542">
              <w:rPr>
                <w:rFonts w:ascii="Calibri" w:hAnsi="Calibri" w:cs="B Nazanin"/>
                <w:b w:val="0"/>
                <w:bCs w:val="0"/>
                <w:color w:val="000000"/>
                <w:rtl/>
              </w:rPr>
              <w:t xml:space="preserve"> ها با تکن</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ک</w:t>
            </w:r>
            <w:r w:rsidRPr="007A2542">
              <w:rPr>
                <w:rFonts w:ascii="Calibri" w:hAnsi="Calibri" w:cs="B Nazanin"/>
                <w:b w:val="0"/>
                <w:bCs w:val="0"/>
                <w:color w:val="000000"/>
                <w:rtl/>
              </w:rPr>
              <w:t xml:space="preserve"> دلف</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و سپس 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جاد</w:t>
            </w:r>
            <w:r w:rsidRPr="007A2542">
              <w:rPr>
                <w:rFonts w:ascii="Calibri" w:hAnsi="Calibri" w:cs="B Nazanin"/>
                <w:b w:val="0"/>
                <w:bCs w:val="0"/>
                <w:color w:val="000000"/>
                <w:rtl/>
              </w:rPr>
              <w:t xml:space="preserve"> نرم افزار رج</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ستر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درمان چاق</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که </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ک</w:t>
            </w:r>
            <w:r w:rsidRPr="007A2542">
              <w:rPr>
                <w:rFonts w:ascii="Calibri" w:hAnsi="Calibri" w:cs="B Nazanin"/>
                <w:b w:val="0"/>
                <w:bCs w:val="0"/>
                <w:color w:val="000000"/>
                <w:rtl/>
              </w:rPr>
              <w:t xml:space="preserve"> نرم افزار مبتن</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بر وب است ا</w:t>
            </w:r>
            <w:r w:rsidRPr="007A2542">
              <w:rPr>
                <w:rFonts w:ascii="Calibri" w:hAnsi="Calibri" w:cs="B Nazanin" w:hint="eastAsia"/>
                <w:b w:val="0"/>
                <w:bCs w:val="0"/>
                <w:color w:val="000000"/>
                <w:rtl/>
              </w:rPr>
              <w:t>نجام</w:t>
            </w:r>
            <w:r w:rsidRPr="007A2542">
              <w:rPr>
                <w:rFonts w:ascii="Calibri" w:hAnsi="Calibri" w:cs="B Nazanin"/>
                <w:b w:val="0"/>
                <w:bCs w:val="0"/>
                <w:color w:val="000000"/>
                <w:rtl/>
              </w:rPr>
              <w:t xml:space="preserve"> گرفت. در مرحله آخر جهت خطا و آزمون سا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ت</w:t>
            </w:r>
            <w:r w:rsidRPr="007A2542">
              <w:rPr>
                <w:rFonts w:ascii="Calibri" w:hAnsi="Calibri" w:cs="B Nazanin"/>
                <w:b w:val="0"/>
                <w:bCs w:val="0"/>
                <w:color w:val="000000"/>
                <w:rtl/>
              </w:rPr>
              <w:t xml:space="preserve"> طراح</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شده جمع آور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داده انجام گرفت و همچن</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w:t>
            </w:r>
            <w:r w:rsidRPr="007A2542">
              <w:rPr>
                <w:rFonts w:ascii="Calibri" w:hAnsi="Calibri" w:cs="B Nazanin"/>
                <w:b w:val="0"/>
                <w:bCs w:val="0"/>
                <w:color w:val="000000"/>
                <w:rtl/>
              </w:rPr>
              <w:t xml:space="preserve"> آنال</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ز</w:t>
            </w:r>
            <w:r w:rsidRPr="007A2542">
              <w:rPr>
                <w:rFonts w:ascii="Calibri" w:hAnsi="Calibri" w:cs="B Nazanin"/>
                <w:b w:val="0"/>
                <w:bCs w:val="0"/>
                <w:color w:val="000000"/>
                <w:rtl/>
              </w:rPr>
              <w:t xml:space="preserve"> داده ها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جمع آور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شده نقاط قوت و ضعف پا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گاه</w:t>
            </w:r>
            <w:r w:rsidRPr="007A2542">
              <w:rPr>
                <w:rFonts w:ascii="Calibri" w:hAnsi="Calibri" w:cs="B Nazanin"/>
                <w:b w:val="0"/>
                <w:bCs w:val="0"/>
                <w:color w:val="000000"/>
                <w:rtl/>
              </w:rPr>
              <w:t xml:space="preserve"> داده </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طراح</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شده را ب</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شتر</w:t>
            </w:r>
            <w:r w:rsidRPr="007A2542">
              <w:rPr>
                <w:rFonts w:ascii="Calibri" w:hAnsi="Calibri" w:cs="B Nazanin"/>
                <w:b w:val="0"/>
                <w:bCs w:val="0"/>
                <w:color w:val="000000"/>
                <w:rtl/>
              </w:rPr>
              <w:t xml:space="preserve"> روشن ساخت. بعد از ارتقاء وبسا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ت</w:t>
            </w:r>
            <w:r w:rsidRPr="007A2542">
              <w:rPr>
                <w:rFonts w:ascii="Calibri" w:hAnsi="Calibri" w:cs="B Nazanin"/>
                <w:b w:val="0"/>
                <w:bCs w:val="0"/>
                <w:color w:val="000000"/>
                <w:rtl/>
              </w:rPr>
              <w:t xml:space="preserve"> رج</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ستر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و تکم</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ل</w:t>
            </w:r>
            <w:r w:rsidRPr="007A2542">
              <w:rPr>
                <w:rFonts w:ascii="Calibri" w:hAnsi="Calibri" w:cs="B Nazanin"/>
                <w:b w:val="0"/>
                <w:bCs w:val="0"/>
                <w:color w:val="000000"/>
                <w:rtl/>
              </w:rPr>
              <w:t xml:space="preserve"> تر شدن بستر جمع آور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اطلاعات در جامعه آمار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بالاتر در شهر مشهد در طرح قبل</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با کد 981850 به جمع آور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اطلاعات پرداخت</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م</w:t>
            </w:r>
            <w:r w:rsidRPr="007A2542">
              <w:rPr>
                <w:rFonts w:ascii="Calibri" w:hAnsi="Calibri" w:cs="B Nazanin"/>
                <w:b w:val="0"/>
                <w:bCs w:val="0"/>
                <w:color w:val="000000"/>
                <w:rtl/>
              </w:rPr>
              <w:t>.</w:t>
            </w:r>
          </w:p>
          <w:p w:rsidR="007A2542" w:rsidRPr="007A2542" w:rsidRDefault="007A2542" w:rsidP="007A2542">
            <w:pPr>
              <w:bidi/>
              <w:jc w:val="both"/>
              <w:rPr>
                <w:rFonts w:ascii="Calibri" w:hAnsi="Calibri" w:cs="B Nazanin"/>
                <w:b w:val="0"/>
                <w:bCs w:val="0"/>
                <w:color w:val="000000"/>
              </w:rPr>
            </w:pPr>
            <w:r w:rsidRPr="007A2542">
              <w:rPr>
                <w:rFonts w:ascii="Calibri" w:hAnsi="Calibri" w:cs="B Nazanin" w:hint="eastAsia"/>
                <w:b w:val="0"/>
                <w:bCs w:val="0"/>
                <w:color w:val="000000"/>
                <w:rtl/>
              </w:rPr>
              <w:t>جهت</w:t>
            </w:r>
            <w:r w:rsidRPr="007A2542">
              <w:rPr>
                <w:rFonts w:ascii="Calibri" w:hAnsi="Calibri" w:cs="B Nazanin"/>
                <w:b w:val="0"/>
                <w:bCs w:val="0"/>
                <w:color w:val="000000"/>
                <w:rtl/>
              </w:rPr>
              <w:t xml:space="preserve"> دست </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افتن</w:t>
            </w:r>
            <w:r w:rsidRPr="007A2542">
              <w:rPr>
                <w:rFonts w:ascii="Calibri" w:hAnsi="Calibri" w:cs="B Nazanin"/>
                <w:b w:val="0"/>
                <w:bCs w:val="0"/>
                <w:color w:val="000000"/>
                <w:rtl/>
              </w:rPr>
              <w:t xml:space="preserve"> به اهداف مطالعه و جمع آور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داده ها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مورد انتظار در سطح کشور درصدد هست</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م</w:t>
            </w:r>
            <w:r w:rsidRPr="007A2542">
              <w:rPr>
                <w:rFonts w:ascii="Calibri" w:hAnsi="Calibri" w:cs="B Nazanin"/>
                <w:b w:val="0"/>
                <w:bCs w:val="0"/>
                <w:color w:val="000000"/>
                <w:rtl/>
              </w:rPr>
              <w:t xml:space="preserve"> با ارز</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اب</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مجدد نرم افزار و داده ها در پا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گاه</w:t>
            </w:r>
            <w:r w:rsidRPr="007A2542">
              <w:rPr>
                <w:rFonts w:ascii="Calibri" w:hAnsi="Calibri" w:cs="B Nazanin"/>
                <w:b w:val="0"/>
                <w:bCs w:val="0"/>
                <w:color w:val="000000"/>
                <w:rtl/>
              </w:rPr>
              <w:t xml:space="preserve"> اطلاعات چاق</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و ارتقا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آن به ثبت موارد چاق</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و اضافه وزن در سطح کشور از طر</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ق</w:t>
            </w:r>
            <w:r w:rsidRPr="007A2542">
              <w:rPr>
                <w:rFonts w:ascii="Calibri" w:hAnsi="Calibri" w:cs="B Nazanin"/>
                <w:b w:val="0"/>
                <w:bCs w:val="0"/>
                <w:color w:val="000000"/>
                <w:rtl/>
              </w:rPr>
              <w:t xml:space="preserve"> برقرار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ارتباط پژوهش</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با دانشگاه ها</w:t>
            </w:r>
            <w:r w:rsidRPr="007A2542">
              <w:rPr>
                <w:rFonts w:ascii="Calibri" w:hAnsi="Calibri" w:cs="B Nazanin" w:hint="cs"/>
                <w:b w:val="0"/>
                <w:bCs w:val="0"/>
                <w:color w:val="000000"/>
                <w:rtl/>
              </w:rPr>
              <w:t>یی</w:t>
            </w:r>
            <w:r w:rsidRPr="007A2542">
              <w:rPr>
                <w:rFonts w:ascii="Calibri" w:hAnsi="Calibri" w:cs="B Nazanin"/>
                <w:b w:val="0"/>
                <w:bCs w:val="0"/>
                <w:color w:val="000000"/>
                <w:rtl/>
              </w:rPr>
              <w:t xml:space="preserve"> که اعلام آم</w:t>
            </w:r>
            <w:r w:rsidRPr="007A2542">
              <w:rPr>
                <w:rFonts w:ascii="Calibri" w:hAnsi="Calibri" w:cs="B Nazanin" w:hint="eastAsia"/>
                <w:b w:val="0"/>
                <w:bCs w:val="0"/>
                <w:color w:val="000000"/>
                <w:rtl/>
              </w:rPr>
              <w:t>ادگ</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کرده اند بپرداز</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م</w:t>
            </w:r>
            <w:r w:rsidRPr="007A2542">
              <w:rPr>
                <w:rFonts w:ascii="Calibri" w:hAnsi="Calibri" w:cs="B Nazanin"/>
                <w:b w:val="0"/>
                <w:bCs w:val="0"/>
                <w:color w:val="000000"/>
                <w:rtl/>
              </w:rPr>
              <w:t xml:space="preserve"> و زم</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نه</w:t>
            </w:r>
            <w:r w:rsidRPr="007A2542">
              <w:rPr>
                <w:rFonts w:ascii="Calibri" w:hAnsi="Calibri" w:cs="B Nazanin"/>
                <w:b w:val="0"/>
                <w:bCs w:val="0"/>
                <w:color w:val="000000"/>
                <w:rtl/>
              </w:rPr>
              <w:t xml:space="preserve"> ساز</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ها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لازم برا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w:t>
            </w:r>
            <w:r w:rsidRPr="007A2542">
              <w:rPr>
                <w:rFonts w:ascii="Calibri" w:hAnsi="Calibri" w:cs="B Nazanin"/>
                <w:b w:val="0"/>
                <w:bCs w:val="0"/>
                <w:color w:val="000000"/>
                <w:rtl/>
              </w:rPr>
              <w:t xml:space="preserve"> الملل</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کردن ثبت را فراهم آور</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م</w:t>
            </w:r>
            <w:r w:rsidRPr="007A2542">
              <w:rPr>
                <w:rFonts w:ascii="Calibri" w:hAnsi="Calibri" w:cs="B Nazanin"/>
                <w:b w:val="0"/>
                <w:bCs w:val="0"/>
                <w:color w:val="000000"/>
                <w:rtl/>
              </w:rPr>
              <w:t>.</w:t>
            </w:r>
          </w:p>
          <w:p w:rsidR="007A2542" w:rsidRPr="007A2542" w:rsidRDefault="007A2542" w:rsidP="007A2542">
            <w:pPr>
              <w:bidi/>
              <w:jc w:val="both"/>
              <w:rPr>
                <w:rFonts w:ascii="Calibri" w:hAnsi="Calibri" w:cs="B Nazanin"/>
                <w:b w:val="0"/>
                <w:bCs w:val="0"/>
                <w:color w:val="000000"/>
              </w:rPr>
            </w:pPr>
          </w:p>
          <w:p w:rsidR="007A2542" w:rsidRPr="007A2542" w:rsidRDefault="007A2542" w:rsidP="007A2542">
            <w:pPr>
              <w:bidi/>
              <w:jc w:val="both"/>
              <w:rPr>
                <w:rFonts w:ascii="Calibri" w:hAnsi="Calibri" w:cs="B Nazanin"/>
                <w:b w:val="0"/>
                <w:bCs w:val="0"/>
                <w:color w:val="000000"/>
              </w:rPr>
            </w:pPr>
            <w:r w:rsidRPr="007A2542">
              <w:rPr>
                <w:rFonts w:ascii="Calibri" w:hAnsi="Calibri" w:cs="B Nazanin"/>
                <w:b w:val="0"/>
                <w:bCs w:val="0"/>
                <w:color w:val="000000"/>
                <w:rtl/>
              </w:rPr>
              <w:t xml:space="preserve"> ارز</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اب</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نرم افزار و داده ها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مورد ثبت از نظر </w:t>
            </w:r>
            <w:r w:rsidRPr="007A2542">
              <w:rPr>
                <w:rFonts w:ascii="Calibri" w:hAnsi="Calibri" w:cs="B Nazanin"/>
                <w:b w:val="0"/>
                <w:bCs w:val="0"/>
                <w:color w:val="000000"/>
              </w:rPr>
              <w:t>Feasibility</w:t>
            </w:r>
            <w:r w:rsidRPr="007A2542">
              <w:rPr>
                <w:rFonts w:ascii="Calibri" w:hAnsi="Calibri" w:cs="B Nazanin"/>
                <w:b w:val="0"/>
                <w:bCs w:val="0"/>
                <w:color w:val="000000"/>
                <w:rtl/>
              </w:rPr>
              <w:t xml:space="preserve">  و </w:t>
            </w:r>
            <w:r w:rsidRPr="007A2542">
              <w:rPr>
                <w:rFonts w:ascii="Calibri" w:hAnsi="Calibri" w:cs="B Nazanin"/>
                <w:b w:val="0"/>
                <w:bCs w:val="0"/>
                <w:color w:val="000000"/>
              </w:rPr>
              <w:t>validity</w:t>
            </w:r>
            <w:r w:rsidRPr="007A2542">
              <w:rPr>
                <w:rFonts w:ascii="Calibri" w:hAnsi="Calibri" w:cs="B Nazanin"/>
                <w:b w:val="0"/>
                <w:bCs w:val="0"/>
                <w:color w:val="000000"/>
                <w:rtl/>
              </w:rPr>
              <w:t xml:space="preserve"> در ابتدا و به صورت دوره 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در ح</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w:t>
            </w:r>
            <w:r w:rsidRPr="007A2542">
              <w:rPr>
                <w:rFonts w:ascii="Calibri" w:hAnsi="Calibri" w:cs="B Nazanin"/>
                <w:b w:val="0"/>
                <w:bCs w:val="0"/>
                <w:color w:val="000000"/>
                <w:rtl/>
              </w:rPr>
              <w:t xml:space="preserve"> کار با متد </w:t>
            </w:r>
            <w:r w:rsidRPr="007A2542">
              <w:rPr>
                <w:rFonts w:ascii="Calibri" w:hAnsi="Calibri" w:cs="B Nazanin"/>
                <w:b w:val="0"/>
                <w:bCs w:val="0"/>
                <w:color w:val="000000"/>
              </w:rPr>
              <w:t>focus group</w:t>
            </w:r>
            <w:r w:rsidRPr="007A2542">
              <w:rPr>
                <w:rFonts w:ascii="Calibri" w:hAnsi="Calibri" w:cs="B Nazanin"/>
                <w:b w:val="0"/>
                <w:bCs w:val="0"/>
                <w:color w:val="000000"/>
                <w:rtl/>
              </w:rPr>
              <w:t xml:space="preserve"> انجام خواهد شد. انجام رج</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ستر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چاق</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با همکار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بخش خصوص</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و دولت</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انجام خواهد گرفت. پس از تصو</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ب</w:t>
            </w:r>
            <w:r w:rsidRPr="007A2542">
              <w:rPr>
                <w:rFonts w:ascii="Calibri" w:hAnsi="Calibri" w:cs="B Nazanin"/>
                <w:b w:val="0"/>
                <w:bCs w:val="0"/>
                <w:color w:val="000000"/>
                <w:rtl/>
              </w:rPr>
              <w:t xml:space="preserve"> پروپوزال توسط معاونت تحق</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قات</w:t>
            </w:r>
            <w:r w:rsidRPr="007A2542">
              <w:rPr>
                <w:rFonts w:ascii="Calibri" w:hAnsi="Calibri" w:cs="B Nazanin"/>
                <w:b w:val="0"/>
                <w:bCs w:val="0"/>
                <w:color w:val="000000"/>
                <w:rtl/>
              </w:rPr>
              <w:t xml:space="preserve"> دانشگاه علوم پزشک</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w:t>
            </w:r>
            <w:r w:rsidRPr="007A2542">
              <w:rPr>
                <w:rFonts w:ascii="Calibri" w:hAnsi="Calibri" w:cs="B Nazanin"/>
                <w:b w:val="0"/>
                <w:bCs w:val="0"/>
                <w:color w:val="000000"/>
                <w:rtl/>
              </w:rPr>
              <w:t xml:space="preserve"> عقد تفاهم نامه با مراکز جهت راه انداز</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نظام ثبت و پ</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گ</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ماران</w:t>
            </w:r>
            <w:r w:rsidRPr="007A2542">
              <w:rPr>
                <w:rFonts w:ascii="Calibri" w:hAnsi="Calibri" w:cs="B Nazanin"/>
                <w:b w:val="0"/>
                <w:bCs w:val="0"/>
                <w:color w:val="000000"/>
                <w:rtl/>
              </w:rPr>
              <w:t xml:space="preserve"> چاق صورت خواهد گرفت. سپس وب</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نار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با حضور مسئول</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w:t>
            </w:r>
            <w:r w:rsidRPr="007A2542">
              <w:rPr>
                <w:rFonts w:ascii="Calibri" w:hAnsi="Calibri" w:cs="B Nazanin"/>
                <w:b w:val="0"/>
                <w:bCs w:val="0"/>
                <w:color w:val="000000"/>
                <w:rtl/>
              </w:rPr>
              <w:t xml:space="preserve"> و کارشناسان ثبت در دانشگاه ها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مذکور جهت معرف</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رج</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ستر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چاق</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w:t>
            </w:r>
            <w:r w:rsidRPr="007A2542">
              <w:rPr>
                <w:rFonts w:ascii="Calibri" w:hAnsi="Calibri" w:cs="B Nazanin"/>
                <w:b w:val="0"/>
                <w:bCs w:val="0"/>
                <w:color w:val="000000"/>
                <w:rtl/>
              </w:rPr>
              <w:t xml:space="preserve"> امکانات و مزا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آن و مراحل ثبت برگزار خواهد شد. دانشگاه ها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مذکور ت</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م</w:t>
            </w:r>
            <w:r w:rsidRPr="007A2542">
              <w:rPr>
                <w:rFonts w:ascii="Calibri" w:hAnsi="Calibri" w:cs="B Nazanin"/>
                <w:b w:val="0"/>
                <w:bCs w:val="0"/>
                <w:color w:val="000000"/>
                <w:rtl/>
              </w:rPr>
              <w:t xml:space="preserve"> همکار در مراکز ثبت را معرف</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م</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نما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ند</w:t>
            </w:r>
            <w:r w:rsidRPr="007A2542">
              <w:rPr>
                <w:rFonts w:ascii="Calibri" w:hAnsi="Calibri" w:cs="B Nazanin"/>
                <w:b w:val="0"/>
                <w:bCs w:val="0"/>
                <w:color w:val="000000"/>
                <w:rtl/>
              </w:rPr>
              <w:t xml:space="preserve"> و برنامه خود برا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جلب همکار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سازمان ها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دولت</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و کل</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ک</w:t>
            </w:r>
            <w:r w:rsidRPr="007A2542">
              <w:rPr>
                <w:rFonts w:ascii="Calibri" w:hAnsi="Calibri" w:cs="B Nazanin"/>
                <w:b w:val="0"/>
                <w:bCs w:val="0"/>
                <w:color w:val="000000"/>
                <w:rtl/>
              </w:rPr>
              <w:t xml:space="preserve"> ها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خصوص</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را ارائه خواهند داد. جلسه توج</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ه</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برا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همکاران ثبت در دانشگاه ها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مناطق مذکور به صورت آنلا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w:t>
            </w:r>
            <w:r w:rsidRPr="007A2542">
              <w:rPr>
                <w:rFonts w:ascii="Calibri" w:hAnsi="Calibri" w:cs="B Nazanin"/>
                <w:b w:val="0"/>
                <w:bCs w:val="0"/>
                <w:color w:val="000000"/>
                <w:rtl/>
              </w:rPr>
              <w:t xml:space="preserve"> برگزار خواهد شد. سپس دسترس</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به سامانه ثبت برا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همکاران 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جاد</w:t>
            </w:r>
            <w:r w:rsidRPr="007A2542">
              <w:rPr>
                <w:rFonts w:ascii="Calibri" w:hAnsi="Calibri" w:cs="B Nazanin"/>
                <w:b w:val="0"/>
                <w:bCs w:val="0"/>
                <w:color w:val="000000"/>
                <w:rtl/>
              </w:rPr>
              <w:t xml:space="preserve"> م</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شود. رج</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ستر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در دو بخش حضور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و غ</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ر</w:t>
            </w:r>
            <w:r w:rsidRPr="007A2542">
              <w:rPr>
                <w:rFonts w:ascii="Calibri" w:hAnsi="Calibri" w:cs="B Nazanin"/>
                <w:b w:val="0"/>
                <w:bCs w:val="0"/>
                <w:color w:val="000000"/>
                <w:rtl/>
              </w:rPr>
              <w:t xml:space="preserve"> حضور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انجام خواهد شد. در روش حضور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فرد با مراجعه نزد کارشناس رج</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ستر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اطلاعات را تکم</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ل</w:t>
            </w:r>
            <w:r w:rsidRPr="007A2542">
              <w:rPr>
                <w:rFonts w:ascii="Calibri" w:hAnsi="Calibri" w:cs="B Nazanin"/>
                <w:b w:val="0"/>
                <w:bCs w:val="0"/>
                <w:color w:val="000000"/>
                <w:rtl/>
              </w:rPr>
              <w:t xml:space="preserve"> م</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نما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د</w:t>
            </w:r>
            <w:r w:rsidRPr="007A2542">
              <w:rPr>
                <w:rFonts w:ascii="Calibri" w:hAnsi="Calibri" w:cs="B Nazanin"/>
                <w:b w:val="0"/>
                <w:bCs w:val="0"/>
                <w:color w:val="000000"/>
                <w:rtl/>
              </w:rPr>
              <w:t xml:space="preserve"> و در روش غ</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رحضور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فرد با مراجعه به سا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ت</w:t>
            </w:r>
            <w:r w:rsidRPr="007A2542">
              <w:rPr>
                <w:rFonts w:ascii="Calibri" w:hAnsi="Calibri" w:cs="B Nazanin"/>
                <w:b w:val="0"/>
                <w:bCs w:val="0"/>
                <w:color w:val="000000"/>
                <w:rtl/>
              </w:rPr>
              <w:t xml:space="preserve"> خود اقدام به تکم</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ل</w:t>
            </w:r>
            <w:r w:rsidRPr="007A2542">
              <w:rPr>
                <w:rFonts w:ascii="Calibri" w:hAnsi="Calibri" w:cs="B Nazanin"/>
                <w:b w:val="0"/>
                <w:bCs w:val="0"/>
                <w:color w:val="000000"/>
                <w:rtl/>
              </w:rPr>
              <w:t xml:space="preserve"> فرم رج</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ستر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م</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نما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د</w:t>
            </w:r>
            <w:r w:rsidRPr="007A2542">
              <w:rPr>
                <w:rFonts w:ascii="Calibri" w:hAnsi="Calibri" w:cs="B Nazanin"/>
                <w:b w:val="0"/>
                <w:bCs w:val="0"/>
                <w:color w:val="000000"/>
                <w:rtl/>
              </w:rPr>
              <w:t>. جهت ثبت از مراکز بهداشت و درمان تفاهم ن</w:t>
            </w:r>
            <w:r w:rsidRPr="007A2542">
              <w:rPr>
                <w:rFonts w:ascii="Calibri" w:hAnsi="Calibri" w:cs="B Nazanin" w:hint="eastAsia"/>
                <w:b w:val="0"/>
                <w:bCs w:val="0"/>
                <w:color w:val="000000"/>
                <w:rtl/>
              </w:rPr>
              <w:t>امه</w:t>
            </w:r>
            <w:r w:rsidRPr="007A2542">
              <w:rPr>
                <w:rFonts w:ascii="Calibri" w:hAnsi="Calibri" w:cs="B Nazanin"/>
                <w:b w:val="0"/>
                <w:bCs w:val="0"/>
                <w:color w:val="000000"/>
                <w:rtl/>
              </w:rPr>
              <w:t xml:space="preserve"> 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w:t>
            </w:r>
            <w:r w:rsidRPr="007A2542">
              <w:rPr>
                <w:rFonts w:ascii="Calibri" w:hAnsi="Calibri" w:cs="B Nazanin"/>
                <w:b w:val="0"/>
                <w:bCs w:val="0"/>
                <w:color w:val="000000"/>
                <w:rtl/>
              </w:rPr>
              <w:t xml:space="preserve"> معاونت پژوهش</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و معاونت بهداشت</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دانشگاه ها صورت خواهد گرفت تا مجوز جهت دسترس</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به اطلاعات پرونده افراد چاق و اضافه وزن در سامانه س</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نا</w:t>
            </w:r>
            <w:r w:rsidRPr="007A2542">
              <w:rPr>
                <w:rFonts w:ascii="Calibri" w:hAnsi="Calibri" w:cs="B Nazanin"/>
                <w:b w:val="0"/>
                <w:bCs w:val="0"/>
                <w:color w:val="000000"/>
                <w:rtl/>
              </w:rPr>
              <w:t xml:space="preserve"> </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ا</w:t>
            </w:r>
            <w:r w:rsidRPr="007A2542">
              <w:rPr>
                <w:rFonts w:ascii="Calibri" w:hAnsi="Calibri" w:cs="B Nazanin"/>
                <w:b w:val="0"/>
                <w:bCs w:val="0"/>
                <w:color w:val="000000"/>
                <w:rtl/>
              </w:rPr>
              <w:t xml:space="preserve"> سامانه ها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مشابه مثل س</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ب</w:t>
            </w:r>
            <w:r w:rsidRPr="007A2542">
              <w:rPr>
                <w:rFonts w:ascii="Calibri" w:hAnsi="Calibri" w:cs="B Nazanin"/>
                <w:b w:val="0"/>
                <w:bCs w:val="0"/>
                <w:color w:val="000000"/>
                <w:rtl/>
              </w:rPr>
              <w:t xml:space="preserve"> اخذ شود و مشخصات هر فرد دارا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اضافه وزن و چاق</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شامل اطلاعات دموگراف</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ک،</w:t>
            </w:r>
            <w:r w:rsidRPr="007A2542">
              <w:rPr>
                <w:rFonts w:ascii="Calibri" w:hAnsi="Calibri" w:cs="B Nazanin"/>
                <w:b w:val="0"/>
                <w:bCs w:val="0"/>
                <w:color w:val="000000"/>
                <w:rtl/>
              </w:rPr>
              <w:t xml:space="preserve"> شاخص ها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آنترو</w:t>
            </w:r>
            <w:r w:rsidRPr="007A2542">
              <w:rPr>
                <w:rFonts w:ascii="Calibri" w:hAnsi="Calibri" w:cs="B Nazanin" w:hint="eastAsia"/>
                <w:b w:val="0"/>
                <w:bCs w:val="0"/>
                <w:color w:val="000000"/>
                <w:rtl/>
              </w:rPr>
              <w:t>پومتر</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ک،</w:t>
            </w:r>
            <w:r w:rsidRPr="007A2542">
              <w:rPr>
                <w:rFonts w:ascii="Calibri" w:hAnsi="Calibri" w:cs="B Nazanin"/>
                <w:b w:val="0"/>
                <w:bCs w:val="0"/>
                <w:color w:val="000000"/>
                <w:rtl/>
              </w:rPr>
              <w:t xml:space="preserve"> سابقه ب</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مار</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w:t>
            </w:r>
            <w:r w:rsidRPr="007A2542">
              <w:rPr>
                <w:rFonts w:ascii="Calibri" w:hAnsi="Calibri" w:cs="B Nazanin"/>
                <w:b w:val="0"/>
                <w:bCs w:val="0"/>
                <w:color w:val="000000"/>
                <w:rtl/>
              </w:rPr>
              <w:t xml:space="preserve"> عوارض چاق</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w:t>
            </w:r>
            <w:r w:rsidRPr="007A2542">
              <w:rPr>
                <w:rFonts w:ascii="Calibri" w:hAnsi="Calibri" w:cs="B Nazanin"/>
                <w:b w:val="0"/>
                <w:bCs w:val="0"/>
                <w:color w:val="000000"/>
                <w:rtl/>
              </w:rPr>
              <w:t xml:space="preserve"> مصرف دارو، در</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افت</w:t>
            </w:r>
            <w:r w:rsidRPr="007A2542">
              <w:rPr>
                <w:rFonts w:ascii="Calibri" w:hAnsi="Calibri" w:cs="B Nazanin"/>
                <w:b w:val="0"/>
                <w:bCs w:val="0"/>
                <w:color w:val="000000"/>
                <w:rtl/>
              </w:rPr>
              <w:t xml:space="preserve"> </w:t>
            </w:r>
            <w:r w:rsidRPr="007A2542">
              <w:rPr>
                <w:rFonts w:ascii="Calibri" w:hAnsi="Calibri" w:cs="B Nazanin"/>
                <w:b w:val="0"/>
                <w:bCs w:val="0"/>
                <w:color w:val="000000"/>
                <w:rtl/>
              </w:rPr>
              <w:lastRenderedPageBreak/>
              <w:t>ها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غذا</w:t>
            </w:r>
            <w:r w:rsidRPr="007A2542">
              <w:rPr>
                <w:rFonts w:ascii="Calibri" w:hAnsi="Calibri" w:cs="B Nazanin" w:hint="cs"/>
                <w:b w:val="0"/>
                <w:bCs w:val="0"/>
                <w:color w:val="000000"/>
                <w:rtl/>
              </w:rPr>
              <w:t>یی</w:t>
            </w:r>
            <w:r w:rsidRPr="007A2542">
              <w:rPr>
                <w:rFonts w:ascii="Calibri" w:hAnsi="Calibri" w:cs="B Nazanin"/>
                <w:b w:val="0"/>
                <w:bCs w:val="0"/>
                <w:color w:val="000000"/>
                <w:rtl/>
              </w:rPr>
              <w:t xml:space="preserve"> و نتا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ج</w:t>
            </w:r>
            <w:r w:rsidRPr="007A2542">
              <w:rPr>
                <w:rFonts w:ascii="Calibri" w:hAnsi="Calibri" w:cs="B Nazanin"/>
                <w:b w:val="0"/>
                <w:bCs w:val="0"/>
                <w:color w:val="000000"/>
                <w:rtl/>
              </w:rPr>
              <w:t xml:space="preserve"> آزما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شگاه</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در فرم رج</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ستر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توسط کارشناس مربوطه وارد شود. جهت ثبت از ب</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مارستان</w:t>
            </w:r>
            <w:r w:rsidRPr="007A2542">
              <w:rPr>
                <w:rFonts w:ascii="Calibri" w:hAnsi="Calibri" w:cs="B Nazanin"/>
                <w:b w:val="0"/>
                <w:bCs w:val="0"/>
                <w:color w:val="000000"/>
                <w:rtl/>
              </w:rPr>
              <w:t xml:space="preserve"> ها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وابسته به دانشگاه ها شامل بخش ها و کل</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ک</w:t>
            </w:r>
            <w:r w:rsidRPr="007A2542">
              <w:rPr>
                <w:rFonts w:ascii="Calibri" w:hAnsi="Calibri" w:cs="B Nazanin"/>
                <w:b w:val="0"/>
                <w:bCs w:val="0"/>
                <w:color w:val="000000"/>
                <w:rtl/>
              </w:rPr>
              <w:t xml:space="preserve"> ها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سرپا</w:t>
            </w:r>
            <w:r w:rsidRPr="007A2542">
              <w:rPr>
                <w:rFonts w:ascii="Calibri" w:hAnsi="Calibri" w:cs="B Nazanin" w:hint="cs"/>
                <w:b w:val="0"/>
                <w:bCs w:val="0"/>
                <w:color w:val="000000"/>
                <w:rtl/>
              </w:rPr>
              <w:t>یی</w:t>
            </w:r>
            <w:r w:rsidRPr="007A2542">
              <w:rPr>
                <w:rFonts w:ascii="Calibri" w:hAnsi="Calibri" w:cs="B Nazanin"/>
                <w:b w:val="0"/>
                <w:bCs w:val="0"/>
                <w:color w:val="000000"/>
                <w:rtl/>
              </w:rPr>
              <w:t xml:space="preserve"> م</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توان وجود اضافه وزن </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ا</w:t>
            </w:r>
            <w:r w:rsidRPr="007A2542">
              <w:rPr>
                <w:rFonts w:ascii="Calibri" w:hAnsi="Calibri" w:cs="B Nazanin"/>
                <w:b w:val="0"/>
                <w:bCs w:val="0"/>
                <w:color w:val="000000"/>
                <w:rtl/>
              </w:rPr>
              <w:t xml:space="preserve"> چاق</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را جزء موارد قابل گز</w:t>
            </w:r>
            <w:r w:rsidRPr="007A2542">
              <w:rPr>
                <w:rFonts w:ascii="Calibri" w:hAnsi="Calibri" w:cs="B Nazanin" w:hint="eastAsia"/>
                <w:b w:val="0"/>
                <w:bCs w:val="0"/>
                <w:color w:val="000000"/>
                <w:rtl/>
              </w:rPr>
              <w:t>ارش</w:t>
            </w:r>
            <w:r w:rsidRPr="007A2542">
              <w:rPr>
                <w:rFonts w:ascii="Calibri" w:hAnsi="Calibri" w:cs="B Nazanin"/>
                <w:b w:val="0"/>
                <w:bCs w:val="0"/>
                <w:color w:val="000000"/>
                <w:rtl/>
              </w:rPr>
              <w:t xml:space="preserve"> قرار داد تا پزشک معالج 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w:t>
            </w:r>
            <w:r w:rsidRPr="007A2542">
              <w:rPr>
                <w:rFonts w:ascii="Calibri" w:hAnsi="Calibri" w:cs="B Nazanin"/>
                <w:b w:val="0"/>
                <w:bCs w:val="0"/>
                <w:color w:val="000000"/>
                <w:rtl/>
              </w:rPr>
              <w:t xml:space="preserve"> دسته از ب</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ماران</w:t>
            </w:r>
            <w:r w:rsidRPr="007A2542">
              <w:rPr>
                <w:rFonts w:ascii="Calibri" w:hAnsi="Calibri" w:cs="B Nazanin"/>
                <w:b w:val="0"/>
                <w:bCs w:val="0"/>
                <w:color w:val="000000"/>
                <w:rtl/>
              </w:rPr>
              <w:t xml:space="preserve"> را پس از تکم</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ل</w:t>
            </w:r>
            <w:r w:rsidRPr="007A2542">
              <w:rPr>
                <w:rFonts w:ascii="Calibri" w:hAnsi="Calibri" w:cs="B Nazanin"/>
                <w:b w:val="0"/>
                <w:bCs w:val="0"/>
                <w:color w:val="000000"/>
                <w:rtl/>
              </w:rPr>
              <w:t xml:space="preserve"> فرم اول</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ه</w:t>
            </w:r>
            <w:r w:rsidRPr="007A2542">
              <w:rPr>
                <w:rFonts w:ascii="Calibri" w:hAnsi="Calibri" w:cs="B Nazanin"/>
                <w:b w:val="0"/>
                <w:bCs w:val="0"/>
                <w:color w:val="000000"/>
                <w:rtl/>
              </w:rPr>
              <w:t xml:space="preserve"> به کارشناس مسئول ثبت که از قبل تع</w:t>
            </w:r>
            <w:r w:rsidRPr="007A2542">
              <w:rPr>
                <w:rFonts w:ascii="Calibri" w:hAnsi="Calibri" w:cs="B Nazanin" w:hint="cs"/>
                <w:b w:val="0"/>
                <w:bCs w:val="0"/>
                <w:color w:val="000000"/>
                <w:rtl/>
              </w:rPr>
              <w:t>یی</w:t>
            </w:r>
            <w:r w:rsidRPr="007A2542">
              <w:rPr>
                <w:rFonts w:ascii="Calibri" w:hAnsi="Calibri" w:cs="B Nazanin" w:hint="eastAsia"/>
                <w:b w:val="0"/>
                <w:bCs w:val="0"/>
                <w:color w:val="000000"/>
                <w:rtl/>
              </w:rPr>
              <w:t>ن</w:t>
            </w:r>
            <w:r w:rsidRPr="007A2542">
              <w:rPr>
                <w:rFonts w:ascii="Calibri" w:hAnsi="Calibri" w:cs="B Nazanin"/>
                <w:b w:val="0"/>
                <w:bCs w:val="0"/>
                <w:color w:val="000000"/>
                <w:rtl/>
              </w:rPr>
              <w:t xml:space="preserve"> شده ارائه دهد تا اطلاعات کامل در فرم رج</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ستر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ثبت گردد. در</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افت</w:t>
            </w:r>
            <w:r w:rsidRPr="007A2542">
              <w:rPr>
                <w:rFonts w:ascii="Calibri" w:hAnsi="Calibri" w:cs="B Nazanin"/>
                <w:b w:val="0"/>
                <w:bCs w:val="0"/>
                <w:color w:val="000000"/>
                <w:rtl/>
              </w:rPr>
              <w:t xml:space="preserve"> مجوز برا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دسترس</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به پرونده الکترون</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ک</w:t>
            </w:r>
            <w:r w:rsidRPr="007A2542">
              <w:rPr>
                <w:rFonts w:ascii="Calibri" w:hAnsi="Calibri" w:cs="B Nazanin"/>
                <w:b w:val="0"/>
                <w:bCs w:val="0"/>
                <w:color w:val="000000"/>
                <w:rtl/>
              </w:rPr>
              <w:t xml:space="preserve"> ب</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ماران</w:t>
            </w:r>
            <w:r w:rsidRPr="007A2542">
              <w:rPr>
                <w:rFonts w:ascii="Calibri" w:hAnsi="Calibri" w:cs="B Nazanin"/>
                <w:b w:val="0"/>
                <w:bCs w:val="0"/>
                <w:color w:val="000000"/>
                <w:rtl/>
              </w:rPr>
              <w:t xml:space="preserve"> جهت تکم</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ل</w:t>
            </w:r>
            <w:r w:rsidRPr="007A2542">
              <w:rPr>
                <w:rFonts w:ascii="Calibri" w:hAnsi="Calibri" w:cs="B Nazanin"/>
                <w:b w:val="0"/>
                <w:bCs w:val="0"/>
                <w:color w:val="000000"/>
                <w:rtl/>
              </w:rPr>
              <w:t xml:space="preserve"> اطلاعات مورد ن</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از</w:t>
            </w:r>
            <w:r w:rsidRPr="007A2542">
              <w:rPr>
                <w:rFonts w:ascii="Calibri" w:hAnsi="Calibri" w:cs="B Nazanin"/>
                <w:b w:val="0"/>
                <w:bCs w:val="0"/>
                <w:color w:val="000000"/>
                <w:rtl/>
              </w:rPr>
              <w:t xml:space="preserve"> با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د</w:t>
            </w:r>
            <w:r w:rsidRPr="007A2542">
              <w:rPr>
                <w:rFonts w:ascii="Calibri" w:hAnsi="Calibri" w:cs="B Nazanin"/>
                <w:b w:val="0"/>
                <w:bCs w:val="0"/>
                <w:color w:val="000000"/>
                <w:rtl/>
              </w:rPr>
              <w:t xml:space="preserve"> صورت پذ</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رد</w:t>
            </w:r>
            <w:r w:rsidRPr="007A2542">
              <w:rPr>
                <w:rFonts w:ascii="Calibri" w:hAnsi="Calibri" w:cs="B Nazanin"/>
                <w:b w:val="0"/>
                <w:bCs w:val="0"/>
                <w:color w:val="000000"/>
                <w:rtl/>
              </w:rPr>
              <w:t>.</w:t>
            </w:r>
          </w:p>
          <w:p w:rsidR="007A2542" w:rsidRPr="007A2542" w:rsidRDefault="007A2542" w:rsidP="007A2542">
            <w:pPr>
              <w:bidi/>
              <w:jc w:val="both"/>
              <w:rPr>
                <w:rFonts w:ascii="Calibri" w:hAnsi="Calibri" w:cs="B Nazanin"/>
                <w:b w:val="0"/>
                <w:bCs w:val="0"/>
                <w:color w:val="000000"/>
              </w:rPr>
            </w:pPr>
          </w:p>
          <w:p w:rsidR="007A2542" w:rsidRPr="007A2542" w:rsidRDefault="007A2542" w:rsidP="007A2542">
            <w:pPr>
              <w:bidi/>
              <w:jc w:val="both"/>
              <w:rPr>
                <w:rFonts w:ascii="Calibri" w:hAnsi="Calibri" w:cs="B Nazanin"/>
                <w:b w:val="0"/>
                <w:bCs w:val="0"/>
                <w:color w:val="000000"/>
              </w:rPr>
            </w:pPr>
            <w:r w:rsidRPr="007A2542">
              <w:rPr>
                <w:rFonts w:ascii="Calibri" w:hAnsi="Calibri" w:cs="B Nazanin" w:hint="eastAsia"/>
                <w:b w:val="0"/>
                <w:bCs w:val="0"/>
                <w:color w:val="000000"/>
                <w:rtl/>
              </w:rPr>
              <w:t>جهت</w:t>
            </w:r>
            <w:r w:rsidRPr="007A2542">
              <w:rPr>
                <w:rFonts w:ascii="Calibri" w:hAnsi="Calibri" w:cs="B Nazanin"/>
                <w:b w:val="0"/>
                <w:bCs w:val="0"/>
                <w:color w:val="000000"/>
                <w:rtl/>
              </w:rPr>
              <w:t xml:space="preserve"> ثبت از ادارات و سازمان ها جلسه 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با مد</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ران</w:t>
            </w:r>
            <w:r w:rsidRPr="007A2542">
              <w:rPr>
                <w:rFonts w:ascii="Calibri" w:hAnsi="Calibri" w:cs="B Nazanin"/>
                <w:b w:val="0"/>
                <w:bCs w:val="0"/>
                <w:color w:val="000000"/>
                <w:rtl/>
              </w:rPr>
              <w:t xml:space="preserve"> سازمان ها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منتخب مثل بانک ها برقرار خواهد شد تا مزا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رج</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ستر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و اهم</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ت</w:t>
            </w:r>
            <w:r w:rsidRPr="007A2542">
              <w:rPr>
                <w:rFonts w:ascii="Calibri" w:hAnsi="Calibri" w:cs="B Nazanin"/>
                <w:b w:val="0"/>
                <w:bCs w:val="0"/>
                <w:color w:val="000000"/>
                <w:rtl/>
              </w:rPr>
              <w:t xml:space="preserve"> آن توض</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ح</w:t>
            </w:r>
            <w:r w:rsidRPr="007A2542">
              <w:rPr>
                <w:rFonts w:ascii="Calibri" w:hAnsi="Calibri" w:cs="B Nazanin"/>
                <w:b w:val="0"/>
                <w:bCs w:val="0"/>
                <w:color w:val="000000"/>
                <w:rtl/>
              </w:rPr>
              <w:t xml:space="preserve"> داده شود. در نها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ت</w:t>
            </w:r>
            <w:r w:rsidRPr="007A2542">
              <w:rPr>
                <w:rFonts w:ascii="Calibri" w:hAnsi="Calibri" w:cs="B Nazanin"/>
                <w:b w:val="0"/>
                <w:bCs w:val="0"/>
                <w:color w:val="000000"/>
                <w:rtl/>
              </w:rPr>
              <w:t xml:space="preserve"> ط</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فراخوان</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از سو</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سازمان مربوطه و </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ا</w:t>
            </w:r>
            <w:r w:rsidRPr="007A2542">
              <w:rPr>
                <w:rFonts w:ascii="Calibri" w:hAnsi="Calibri" w:cs="B Nazanin"/>
                <w:b w:val="0"/>
                <w:bCs w:val="0"/>
                <w:color w:val="000000"/>
                <w:rtl/>
              </w:rPr>
              <w:t xml:space="preserve"> همچن</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w:t>
            </w:r>
            <w:r w:rsidRPr="007A2542">
              <w:rPr>
                <w:rFonts w:ascii="Calibri" w:hAnsi="Calibri" w:cs="B Nazanin"/>
                <w:b w:val="0"/>
                <w:bCs w:val="0"/>
                <w:color w:val="000000"/>
                <w:rtl/>
              </w:rPr>
              <w:t xml:space="preserve"> قرار دادن ل</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نک</w:t>
            </w:r>
            <w:r w:rsidRPr="007A2542">
              <w:rPr>
                <w:rFonts w:ascii="Calibri" w:hAnsi="Calibri" w:cs="B Nazanin"/>
                <w:b w:val="0"/>
                <w:bCs w:val="0"/>
                <w:color w:val="000000"/>
                <w:rtl/>
              </w:rPr>
              <w:t xml:space="preserve"> سا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ت</w:t>
            </w:r>
            <w:r w:rsidRPr="007A2542">
              <w:rPr>
                <w:rFonts w:ascii="Calibri" w:hAnsi="Calibri" w:cs="B Nazanin"/>
                <w:b w:val="0"/>
                <w:bCs w:val="0"/>
                <w:color w:val="000000"/>
                <w:rtl/>
              </w:rPr>
              <w:t xml:space="preserve"> انگب</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w:t>
            </w:r>
            <w:r w:rsidRPr="007A2542">
              <w:rPr>
                <w:rFonts w:ascii="Calibri" w:hAnsi="Calibri" w:cs="B Nazanin"/>
                <w:b w:val="0"/>
                <w:bCs w:val="0"/>
                <w:color w:val="000000"/>
                <w:rtl/>
              </w:rPr>
              <w:t xml:space="preserve"> طب در سا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ت</w:t>
            </w:r>
            <w:r w:rsidRPr="007A2542">
              <w:rPr>
                <w:rFonts w:ascii="Calibri" w:hAnsi="Calibri" w:cs="B Nazanin"/>
                <w:b w:val="0"/>
                <w:bCs w:val="0"/>
                <w:color w:val="000000"/>
                <w:rtl/>
              </w:rPr>
              <w:t xml:space="preserve"> سازمان مربوطه از کل</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ه</w:t>
            </w:r>
            <w:r w:rsidRPr="007A2542">
              <w:rPr>
                <w:rFonts w:ascii="Calibri" w:hAnsi="Calibri" w:cs="B Nazanin"/>
                <w:b w:val="0"/>
                <w:bCs w:val="0"/>
                <w:color w:val="000000"/>
                <w:rtl/>
              </w:rPr>
              <w:t xml:space="preserve"> کارم</w:t>
            </w:r>
            <w:r w:rsidRPr="007A2542">
              <w:rPr>
                <w:rFonts w:ascii="Calibri" w:hAnsi="Calibri" w:cs="B Nazanin" w:hint="eastAsia"/>
                <w:b w:val="0"/>
                <w:bCs w:val="0"/>
                <w:color w:val="000000"/>
                <w:rtl/>
              </w:rPr>
              <w:t>ندان</w:t>
            </w:r>
            <w:r w:rsidRPr="007A2542">
              <w:rPr>
                <w:rFonts w:ascii="Calibri" w:hAnsi="Calibri" w:cs="B Nazanin"/>
                <w:b w:val="0"/>
                <w:bCs w:val="0"/>
                <w:color w:val="000000"/>
                <w:rtl/>
              </w:rPr>
              <w:t xml:space="preserve"> دارا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اضافه وزن و چاق</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درخواست م</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شود تا برا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ثبت نام به سا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ت</w:t>
            </w:r>
            <w:r w:rsidRPr="007A2542">
              <w:rPr>
                <w:rFonts w:ascii="Calibri" w:hAnsi="Calibri" w:cs="B Nazanin"/>
                <w:b w:val="0"/>
                <w:bCs w:val="0"/>
                <w:color w:val="000000"/>
                <w:rtl/>
              </w:rPr>
              <w:t xml:space="preserve"> رج</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ستر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مراجعه کنند. هم چن</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w:t>
            </w:r>
            <w:r w:rsidRPr="007A2542">
              <w:rPr>
                <w:rFonts w:ascii="Calibri" w:hAnsi="Calibri" w:cs="B Nazanin"/>
                <w:b w:val="0"/>
                <w:bCs w:val="0"/>
                <w:color w:val="000000"/>
                <w:rtl/>
              </w:rPr>
              <w:t xml:space="preserve"> در سازمانها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دولت</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اطلاعات ثبت شده موجود در پرونده پزشک</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معا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نات</w:t>
            </w:r>
            <w:r w:rsidRPr="007A2542">
              <w:rPr>
                <w:rFonts w:ascii="Calibri" w:hAnsi="Calibri" w:cs="B Nazanin"/>
                <w:b w:val="0"/>
                <w:bCs w:val="0"/>
                <w:color w:val="000000"/>
                <w:rtl/>
              </w:rPr>
              <w:t xml:space="preserve"> سالانه افراد مبتلا به چاق</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و اضافه وزن با فرم رج</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ستر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ادغام خواهد شد. نواقص فرم رج</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ستر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با تماس تلفن</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با افراد تکم</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ل</w:t>
            </w:r>
            <w:r w:rsidRPr="007A2542">
              <w:rPr>
                <w:rFonts w:ascii="Calibri" w:hAnsi="Calibri" w:cs="B Nazanin"/>
                <w:b w:val="0"/>
                <w:bCs w:val="0"/>
                <w:color w:val="000000"/>
                <w:rtl/>
              </w:rPr>
              <w:t xml:space="preserve"> م</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شود</w:t>
            </w:r>
            <w:r w:rsidRPr="007A2542">
              <w:rPr>
                <w:rFonts w:ascii="Calibri" w:hAnsi="Calibri" w:cs="B Nazanin"/>
                <w:b w:val="0"/>
                <w:bCs w:val="0"/>
                <w:color w:val="000000"/>
                <w:rtl/>
              </w:rPr>
              <w:t>.</w:t>
            </w:r>
          </w:p>
          <w:p w:rsidR="007A2542" w:rsidRPr="007A2542" w:rsidRDefault="007A2542" w:rsidP="007A2542">
            <w:pPr>
              <w:bidi/>
              <w:jc w:val="both"/>
              <w:rPr>
                <w:rFonts w:ascii="Calibri" w:hAnsi="Calibri" w:cs="B Nazanin"/>
                <w:b w:val="0"/>
                <w:bCs w:val="0"/>
                <w:color w:val="000000"/>
              </w:rPr>
            </w:pPr>
          </w:p>
          <w:p w:rsidR="007A2542" w:rsidRPr="007A2542" w:rsidRDefault="007A2542" w:rsidP="007A2542">
            <w:pPr>
              <w:bidi/>
              <w:jc w:val="both"/>
              <w:rPr>
                <w:rFonts w:ascii="Calibri" w:hAnsi="Calibri" w:cs="B Nazanin"/>
                <w:b w:val="0"/>
                <w:bCs w:val="0"/>
                <w:color w:val="000000"/>
              </w:rPr>
            </w:pPr>
            <w:r w:rsidRPr="007A2542">
              <w:rPr>
                <w:rFonts w:ascii="Calibri" w:hAnsi="Calibri" w:cs="B Nazanin" w:hint="eastAsia"/>
                <w:b w:val="0"/>
                <w:bCs w:val="0"/>
                <w:color w:val="000000"/>
                <w:rtl/>
              </w:rPr>
              <w:t>جهت</w:t>
            </w:r>
            <w:r w:rsidRPr="007A2542">
              <w:rPr>
                <w:rFonts w:ascii="Calibri" w:hAnsi="Calibri" w:cs="B Nazanin"/>
                <w:b w:val="0"/>
                <w:bCs w:val="0"/>
                <w:color w:val="000000"/>
                <w:rtl/>
              </w:rPr>
              <w:t xml:space="preserve"> ثبت از کل</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ک</w:t>
            </w:r>
            <w:r w:rsidRPr="007A2542">
              <w:rPr>
                <w:rFonts w:ascii="Calibri" w:hAnsi="Calibri" w:cs="B Nazanin"/>
                <w:b w:val="0"/>
                <w:bCs w:val="0"/>
                <w:color w:val="000000"/>
                <w:rtl/>
              </w:rPr>
              <w:t xml:space="preserve"> ها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خصوص</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بعد از عقد تفاهم نامه با متخصص</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w:t>
            </w:r>
            <w:r w:rsidRPr="007A2542">
              <w:rPr>
                <w:rFonts w:ascii="Calibri" w:hAnsi="Calibri" w:cs="B Nazanin"/>
                <w:b w:val="0"/>
                <w:bCs w:val="0"/>
                <w:color w:val="000000"/>
                <w:rtl/>
              </w:rPr>
              <w:t xml:space="preserve"> تغذ</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ه</w:t>
            </w:r>
            <w:r w:rsidRPr="007A2542">
              <w:rPr>
                <w:rFonts w:ascii="Calibri" w:hAnsi="Calibri" w:cs="B Nazanin"/>
                <w:b w:val="0"/>
                <w:bCs w:val="0"/>
                <w:color w:val="000000"/>
                <w:rtl/>
              </w:rPr>
              <w:t xml:space="preserve"> دسترس</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برا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ثبت اطلاعات در فرم رج</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ستر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برا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کارشناس مورد نظر کل</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ک</w:t>
            </w:r>
            <w:r w:rsidRPr="007A2542">
              <w:rPr>
                <w:rFonts w:ascii="Calibri" w:hAnsi="Calibri" w:cs="B Nazanin"/>
                <w:b w:val="0"/>
                <w:bCs w:val="0"/>
                <w:color w:val="000000"/>
                <w:rtl/>
              </w:rPr>
              <w:t xml:space="preserve"> 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جاد</w:t>
            </w:r>
            <w:r w:rsidRPr="007A2542">
              <w:rPr>
                <w:rFonts w:ascii="Calibri" w:hAnsi="Calibri" w:cs="B Nazanin"/>
                <w:b w:val="0"/>
                <w:bCs w:val="0"/>
                <w:color w:val="000000"/>
                <w:rtl/>
              </w:rPr>
              <w:t xml:space="preserve"> م</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گردد. در مرحله اول ثبت، تعداد افراد مورد ن</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از</w:t>
            </w:r>
            <w:r w:rsidRPr="007A2542">
              <w:rPr>
                <w:rFonts w:ascii="Calibri" w:hAnsi="Calibri" w:cs="B Nazanin"/>
                <w:b w:val="0"/>
                <w:bCs w:val="0"/>
                <w:color w:val="000000"/>
                <w:rtl/>
              </w:rPr>
              <w:t xml:space="preserve"> 6000 نفر م</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باشد م</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باشند. در مرحله دوم تعداد 2000 نفر از 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w:t>
            </w:r>
            <w:r w:rsidRPr="007A2542">
              <w:rPr>
                <w:rFonts w:ascii="Calibri" w:hAnsi="Calibri" w:cs="B Nazanin"/>
                <w:b w:val="0"/>
                <w:bCs w:val="0"/>
                <w:color w:val="000000"/>
                <w:rtl/>
              </w:rPr>
              <w:t xml:space="preserve"> افرا</w:t>
            </w:r>
            <w:r w:rsidRPr="007A2542">
              <w:rPr>
                <w:rFonts w:ascii="Calibri" w:hAnsi="Calibri" w:cs="B Nazanin" w:hint="eastAsia"/>
                <w:b w:val="0"/>
                <w:bCs w:val="0"/>
                <w:color w:val="000000"/>
                <w:rtl/>
              </w:rPr>
              <w:t>د</w:t>
            </w:r>
            <w:r w:rsidRPr="007A2542">
              <w:rPr>
                <w:rFonts w:ascii="Calibri" w:hAnsi="Calibri" w:cs="B Nazanin"/>
                <w:b w:val="0"/>
                <w:bCs w:val="0"/>
                <w:color w:val="000000"/>
                <w:rtl/>
              </w:rPr>
              <w:t xml:space="preserve"> پ</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گ</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خواهند شد. در فرم پ</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گ</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اطلاعات تغ</w:t>
            </w:r>
            <w:r w:rsidRPr="007A2542">
              <w:rPr>
                <w:rFonts w:ascii="Calibri" w:hAnsi="Calibri" w:cs="B Nazanin" w:hint="cs"/>
                <w:b w:val="0"/>
                <w:bCs w:val="0"/>
                <w:color w:val="000000"/>
                <w:rtl/>
              </w:rPr>
              <w:t>یی</w:t>
            </w:r>
            <w:r w:rsidRPr="007A2542">
              <w:rPr>
                <w:rFonts w:ascii="Calibri" w:hAnsi="Calibri" w:cs="B Nazanin" w:hint="eastAsia"/>
                <w:b w:val="0"/>
                <w:bCs w:val="0"/>
                <w:color w:val="000000"/>
                <w:rtl/>
              </w:rPr>
              <w:t>رپذ</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ر</w:t>
            </w:r>
            <w:r w:rsidRPr="007A2542">
              <w:rPr>
                <w:rFonts w:ascii="Calibri" w:hAnsi="Calibri" w:cs="B Nazanin"/>
                <w:b w:val="0"/>
                <w:bCs w:val="0"/>
                <w:color w:val="000000"/>
                <w:rtl/>
              </w:rPr>
              <w:t xml:space="preserve"> افراد شامل وزن- فشارخون- داروها و مارکرها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آزما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شگاه</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و غ</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ره</w:t>
            </w:r>
            <w:r w:rsidRPr="007A2542">
              <w:rPr>
                <w:rFonts w:ascii="Calibri" w:hAnsi="Calibri" w:cs="B Nazanin"/>
                <w:b w:val="0"/>
                <w:bCs w:val="0"/>
                <w:color w:val="000000"/>
                <w:rtl/>
              </w:rPr>
              <w:t xml:space="preserve"> م</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باشد که افراد در صورت تغ</w:t>
            </w:r>
            <w:r w:rsidRPr="007A2542">
              <w:rPr>
                <w:rFonts w:ascii="Calibri" w:hAnsi="Calibri" w:cs="B Nazanin" w:hint="cs"/>
                <w:b w:val="0"/>
                <w:bCs w:val="0"/>
                <w:color w:val="000000"/>
                <w:rtl/>
              </w:rPr>
              <w:t>یی</w:t>
            </w:r>
            <w:r w:rsidRPr="007A2542">
              <w:rPr>
                <w:rFonts w:ascii="Calibri" w:hAnsi="Calibri" w:cs="B Nazanin" w:hint="eastAsia"/>
                <w:b w:val="0"/>
                <w:bCs w:val="0"/>
                <w:color w:val="000000"/>
                <w:rtl/>
              </w:rPr>
              <w:t>ر</w:t>
            </w:r>
            <w:r w:rsidRPr="007A2542">
              <w:rPr>
                <w:rFonts w:ascii="Calibri" w:hAnsi="Calibri" w:cs="B Nazanin"/>
                <w:b w:val="0"/>
                <w:bCs w:val="0"/>
                <w:color w:val="000000"/>
                <w:rtl/>
              </w:rPr>
              <w:t xml:space="preserve"> هر کدام از موارد وارد سا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ت</w:t>
            </w:r>
            <w:r w:rsidRPr="007A2542">
              <w:rPr>
                <w:rFonts w:ascii="Calibri" w:hAnsi="Calibri" w:cs="B Nazanin"/>
                <w:b w:val="0"/>
                <w:bCs w:val="0"/>
                <w:color w:val="000000"/>
                <w:rtl/>
              </w:rPr>
              <w:t xml:space="preserve"> شده و فرم پ</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گ</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را تکم</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ل</w:t>
            </w:r>
            <w:r w:rsidRPr="007A2542">
              <w:rPr>
                <w:rFonts w:ascii="Calibri" w:hAnsi="Calibri" w:cs="B Nazanin"/>
                <w:b w:val="0"/>
                <w:bCs w:val="0"/>
                <w:color w:val="000000"/>
                <w:rtl/>
              </w:rPr>
              <w:t xml:space="preserve"> م</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نما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ند</w:t>
            </w:r>
            <w:r w:rsidRPr="007A2542">
              <w:rPr>
                <w:rFonts w:ascii="Calibri" w:hAnsi="Calibri" w:cs="B Nazanin"/>
                <w:b w:val="0"/>
                <w:bCs w:val="0"/>
                <w:color w:val="000000"/>
                <w:rtl/>
              </w:rPr>
              <w:t>.</w:t>
            </w:r>
          </w:p>
          <w:p w:rsidR="0021707E" w:rsidRPr="002D6E6C" w:rsidRDefault="007A2542" w:rsidP="007A2542">
            <w:pPr>
              <w:bidi/>
              <w:jc w:val="both"/>
              <w:rPr>
                <w:rFonts w:ascii="Calibri" w:hAnsi="Calibri" w:cs="B Nazanin"/>
                <w:b w:val="0"/>
                <w:bCs w:val="0"/>
                <w:color w:val="000000"/>
                <w:rtl/>
              </w:rPr>
            </w:pPr>
            <w:r w:rsidRPr="007A2542">
              <w:rPr>
                <w:rFonts w:ascii="Calibri" w:hAnsi="Calibri" w:cs="B Nazanin" w:hint="eastAsia"/>
                <w:b w:val="0"/>
                <w:bCs w:val="0"/>
                <w:color w:val="000000"/>
                <w:rtl/>
              </w:rPr>
              <w:t>فرم</w:t>
            </w:r>
            <w:r w:rsidRPr="007A2542">
              <w:rPr>
                <w:rFonts w:ascii="Calibri" w:hAnsi="Calibri" w:cs="B Nazanin"/>
                <w:b w:val="0"/>
                <w:bCs w:val="0"/>
                <w:color w:val="000000"/>
                <w:rtl/>
              </w:rPr>
              <w:t xml:space="preserve"> رج</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ستر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در سا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ت</w:t>
            </w:r>
            <w:r w:rsidRPr="007A2542">
              <w:rPr>
                <w:rFonts w:ascii="Calibri" w:hAnsi="Calibri" w:cs="B Nazanin"/>
                <w:b w:val="0"/>
                <w:bCs w:val="0"/>
                <w:color w:val="000000"/>
                <w:rtl/>
              </w:rPr>
              <w:t xml:space="preserve"> انگب</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w:t>
            </w:r>
            <w:r w:rsidRPr="007A2542">
              <w:rPr>
                <w:rFonts w:ascii="Calibri" w:hAnsi="Calibri" w:cs="B Nazanin"/>
                <w:b w:val="0"/>
                <w:bCs w:val="0"/>
                <w:color w:val="000000"/>
                <w:rtl/>
              </w:rPr>
              <w:t xml:space="preserve"> طب به صورت ل</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نک</w:t>
            </w:r>
            <w:r w:rsidRPr="007A2542">
              <w:rPr>
                <w:rFonts w:ascii="Calibri" w:hAnsi="Calibri" w:cs="B Nazanin"/>
                <w:b w:val="0"/>
                <w:bCs w:val="0"/>
                <w:color w:val="000000"/>
                <w:rtl/>
              </w:rPr>
              <w:t xml:space="preserve"> جداگانه تعب</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ه</w:t>
            </w:r>
            <w:r w:rsidRPr="007A2542">
              <w:rPr>
                <w:rFonts w:ascii="Calibri" w:hAnsi="Calibri" w:cs="B Nazanin"/>
                <w:b w:val="0"/>
                <w:bCs w:val="0"/>
                <w:color w:val="000000"/>
                <w:rtl/>
              </w:rPr>
              <w:t xml:space="preserve"> شده است که افراد </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ا</w:t>
            </w:r>
            <w:r w:rsidRPr="007A2542">
              <w:rPr>
                <w:rFonts w:ascii="Calibri" w:hAnsi="Calibri" w:cs="B Nazanin"/>
                <w:b w:val="0"/>
                <w:bCs w:val="0"/>
                <w:color w:val="000000"/>
                <w:rtl/>
              </w:rPr>
              <w:t xml:space="preserve"> کارشناسان ثبت م</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توانند با ورود به سا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ت،</w:t>
            </w:r>
            <w:r w:rsidRPr="007A2542">
              <w:rPr>
                <w:rFonts w:ascii="Calibri" w:hAnsi="Calibri" w:cs="B Nazanin"/>
                <w:b w:val="0"/>
                <w:bCs w:val="0"/>
                <w:color w:val="000000"/>
                <w:rtl/>
              </w:rPr>
              <w:t xml:space="preserve"> وارد ل</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نک</w:t>
            </w:r>
            <w:r w:rsidRPr="007A2542">
              <w:rPr>
                <w:rFonts w:ascii="Calibri" w:hAnsi="Calibri" w:cs="B Nazanin"/>
                <w:b w:val="0"/>
                <w:bCs w:val="0"/>
                <w:color w:val="000000"/>
                <w:rtl/>
              </w:rPr>
              <w:t xml:space="preserve"> مربوطه شده و اطلاعات را وارد نما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ند</w:t>
            </w:r>
            <w:r w:rsidRPr="007A2542">
              <w:rPr>
                <w:rFonts w:ascii="Calibri" w:hAnsi="Calibri" w:cs="B Nazanin"/>
                <w:b w:val="0"/>
                <w:bCs w:val="0"/>
                <w:color w:val="000000"/>
                <w:rtl/>
              </w:rPr>
              <w:t>. در</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افت</w:t>
            </w:r>
            <w:r w:rsidRPr="007A2542">
              <w:rPr>
                <w:rFonts w:ascii="Calibri" w:hAnsi="Calibri" w:cs="B Nazanin"/>
                <w:b w:val="0"/>
                <w:bCs w:val="0"/>
                <w:color w:val="000000"/>
                <w:rtl/>
              </w:rPr>
              <w:t xml:space="preserve"> رژ</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م</w:t>
            </w:r>
            <w:r w:rsidRPr="007A2542">
              <w:rPr>
                <w:rFonts w:ascii="Calibri" w:hAnsi="Calibri" w:cs="B Nazanin"/>
                <w:b w:val="0"/>
                <w:bCs w:val="0"/>
                <w:color w:val="000000"/>
                <w:rtl/>
              </w:rPr>
              <w:t xml:space="preserve"> از سا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ت</w:t>
            </w:r>
            <w:r w:rsidRPr="007A2542">
              <w:rPr>
                <w:rFonts w:ascii="Calibri" w:hAnsi="Calibri" w:cs="B Nazanin"/>
                <w:b w:val="0"/>
                <w:bCs w:val="0"/>
                <w:color w:val="000000"/>
                <w:rtl/>
              </w:rPr>
              <w:t xml:space="preserve"> به صورت اخت</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ار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م</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باشد. افراد</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که تما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ل</w:t>
            </w:r>
            <w:r w:rsidRPr="007A2542">
              <w:rPr>
                <w:rFonts w:ascii="Calibri" w:hAnsi="Calibri" w:cs="B Nazanin"/>
                <w:b w:val="0"/>
                <w:bCs w:val="0"/>
                <w:color w:val="000000"/>
                <w:rtl/>
              </w:rPr>
              <w:t xml:space="preserve"> به در</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افت</w:t>
            </w:r>
            <w:r w:rsidRPr="007A2542">
              <w:rPr>
                <w:rFonts w:ascii="Calibri" w:hAnsi="Calibri" w:cs="B Nazanin"/>
                <w:b w:val="0"/>
                <w:bCs w:val="0"/>
                <w:color w:val="000000"/>
                <w:rtl/>
              </w:rPr>
              <w:t xml:space="preserve"> رژ</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م</w:t>
            </w:r>
            <w:r w:rsidRPr="007A2542">
              <w:rPr>
                <w:rFonts w:ascii="Calibri" w:hAnsi="Calibri" w:cs="B Nazanin"/>
                <w:b w:val="0"/>
                <w:bCs w:val="0"/>
                <w:color w:val="000000"/>
                <w:rtl/>
              </w:rPr>
              <w:t xml:space="preserve"> از سا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ت</w:t>
            </w:r>
            <w:r w:rsidRPr="007A2542">
              <w:rPr>
                <w:rFonts w:ascii="Calibri" w:hAnsi="Calibri" w:cs="B Nazanin"/>
                <w:b w:val="0"/>
                <w:bCs w:val="0"/>
                <w:color w:val="000000"/>
                <w:rtl/>
              </w:rPr>
              <w:t xml:space="preserve"> را دارن</w:t>
            </w:r>
            <w:r w:rsidRPr="007A2542">
              <w:rPr>
                <w:rFonts w:ascii="Calibri" w:hAnsi="Calibri" w:cs="B Nazanin" w:hint="eastAsia"/>
                <w:b w:val="0"/>
                <w:bCs w:val="0"/>
                <w:color w:val="000000"/>
                <w:rtl/>
              </w:rPr>
              <w:t>د</w:t>
            </w:r>
            <w:r w:rsidRPr="007A2542">
              <w:rPr>
                <w:rFonts w:ascii="Calibri" w:hAnsi="Calibri" w:cs="B Nazanin"/>
                <w:b w:val="0"/>
                <w:bCs w:val="0"/>
                <w:color w:val="000000"/>
                <w:rtl/>
              </w:rPr>
              <w:t xml:space="preserve"> م</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توانند</w:t>
            </w:r>
            <w:r w:rsidRPr="007A2542">
              <w:rPr>
                <w:rFonts w:ascii="Calibri" w:hAnsi="Calibri" w:cs="B Nazanin"/>
                <w:b w:val="0"/>
                <w:bCs w:val="0"/>
                <w:color w:val="000000"/>
                <w:rtl/>
              </w:rPr>
              <w:t xml:space="preserve"> از مس</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ر</w:t>
            </w:r>
            <w:r w:rsidRPr="007A2542">
              <w:rPr>
                <w:rFonts w:ascii="Calibri" w:hAnsi="Calibri" w:cs="B Nazanin"/>
                <w:b w:val="0"/>
                <w:bCs w:val="0"/>
                <w:color w:val="000000"/>
                <w:rtl/>
              </w:rPr>
              <w:t xml:space="preserve"> تع</w:t>
            </w:r>
            <w:r w:rsidRPr="007A2542">
              <w:rPr>
                <w:rFonts w:ascii="Calibri" w:hAnsi="Calibri" w:cs="B Nazanin" w:hint="cs"/>
                <w:b w:val="0"/>
                <w:bCs w:val="0"/>
                <w:color w:val="000000"/>
                <w:rtl/>
              </w:rPr>
              <w:t>یی</w:t>
            </w:r>
            <w:r w:rsidRPr="007A2542">
              <w:rPr>
                <w:rFonts w:ascii="Calibri" w:hAnsi="Calibri" w:cs="B Nazanin" w:hint="eastAsia"/>
                <w:b w:val="0"/>
                <w:bCs w:val="0"/>
                <w:color w:val="000000"/>
                <w:rtl/>
              </w:rPr>
              <w:t>ن</w:t>
            </w:r>
            <w:r w:rsidRPr="007A2542">
              <w:rPr>
                <w:rFonts w:ascii="Calibri" w:hAnsi="Calibri" w:cs="B Nazanin"/>
                <w:b w:val="0"/>
                <w:bCs w:val="0"/>
                <w:color w:val="000000"/>
                <w:rtl/>
              </w:rPr>
              <w:t xml:space="preserve"> شده در سا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ت</w:t>
            </w:r>
            <w:r w:rsidRPr="007A2542">
              <w:rPr>
                <w:rFonts w:ascii="Calibri" w:hAnsi="Calibri" w:cs="B Nazanin"/>
                <w:b w:val="0"/>
                <w:bCs w:val="0"/>
                <w:color w:val="000000"/>
                <w:rtl/>
              </w:rPr>
              <w:t xml:space="preserve"> اقدام به در</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افت</w:t>
            </w:r>
            <w:r w:rsidRPr="007A2542">
              <w:rPr>
                <w:rFonts w:ascii="Calibri" w:hAnsi="Calibri" w:cs="B Nazanin"/>
                <w:b w:val="0"/>
                <w:bCs w:val="0"/>
                <w:color w:val="000000"/>
                <w:rtl/>
              </w:rPr>
              <w:t xml:space="preserve"> رژ</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م</w:t>
            </w:r>
            <w:r w:rsidRPr="007A2542">
              <w:rPr>
                <w:rFonts w:ascii="Calibri" w:hAnsi="Calibri" w:cs="B Nazanin"/>
                <w:b w:val="0"/>
                <w:bCs w:val="0"/>
                <w:color w:val="000000"/>
                <w:rtl/>
              </w:rPr>
              <w:t xml:space="preserve"> کنند. در مورد کل</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ک</w:t>
            </w:r>
            <w:r w:rsidRPr="007A2542">
              <w:rPr>
                <w:rFonts w:ascii="Calibri" w:hAnsi="Calibri" w:cs="B Nazanin"/>
                <w:b w:val="0"/>
                <w:bCs w:val="0"/>
                <w:color w:val="000000"/>
                <w:rtl/>
              </w:rPr>
              <w:t xml:space="preserve"> ها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خصوص</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در صورت تما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ل</w:t>
            </w:r>
            <w:r w:rsidRPr="007A2542">
              <w:rPr>
                <w:rFonts w:ascii="Calibri" w:hAnsi="Calibri" w:cs="B Nazanin"/>
                <w:b w:val="0"/>
                <w:bCs w:val="0"/>
                <w:color w:val="000000"/>
                <w:rtl/>
              </w:rPr>
              <w:t xml:space="preserve"> متخصص مربوطه م</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تواند خود اقدام به دادن رژ</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م</w:t>
            </w:r>
            <w:r w:rsidRPr="007A2542">
              <w:rPr>
                <w:rFonts w:ascii="Calibri" w:hAnsi="Calibri" w:cs="B Nazanin"/>
                <w:b w:val="0"/>
                <w:bCs w:val="0"/>
                <w:color w:val="000000"/>
                <w:rtl/>
              </w:rPr>
              <w:t xml:space="preserve"> به ب</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مار</w:t>
            </w:r>
            <w:r w:rsidRPr="007A2542">
              <w:rPr>
                <w:rFonts w:ascii="Calibri" w:hAnsi="Calibri" w:cs="B Nazanin"/>
                <w:b w:val="0"/>
                <w:bCs w:val="0"/>
                <w:color w:val="000000"/>
                <w:rtl/>
              </w:rPr>
              <w:t xml:space="preserve"> کند و تنها نوع و مشخصات رژ</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م</w:t>
            </w:r>
            <w:r w:rsidRPr="007A2542">
              <w:rPr>
                <w:rFonts w:ascii="Calibri" w:hAnsi="Calibri" w:cs="B Nazanin"/>
                <w:b w:val="0"/>
                <w:bCs w:val="0"/>
                <w:color w:val="000000"/>
                <w:rtl/>
              </w:rPr>
              <w:t xml:space="preserve"> را در سامانه ثبت نما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د</w:t>
            </w:r>
            <w:r w:rsidRPr="007A2542">
              <w:rPr>
                <w:rFonts w:ascii="Calibri" w:hAnsi="Calibri" w:cs="B Nazanin"/>
                <w:b w:val="0"/>
                <w:bCs w:val="0"/>
                <w:color w:val="000000"/>
                <w:rtl/>
              </w:rPr>
              <w:t>. در مرحله اول ثبت، تعداد افراد مورد ن</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از</w:t>
            </w:r>
            <w:r w:rsidRPr="007A2542">
              <w:rPr>
                <w:rFonts w:ascii="Calibri" w:hAnsi="Calibri" w:cs="B Nazanin"/>
                <w:b w:val="0"/>
                <w:bCs w:val="0"/>
                <w:color w:val="000000"/>
                <w:rtl/>
              </w:rPr>
              <w:t xml:space="preserve"> 6000 </w:t>
            </w:r>
            <w:r w:rsidRPr="007A2542">
              <w:rPr>
                <w:rFonts w:ascii="Calibri" w:hAnsi="Calibri" w:cs="B Nazanin" w:hint="eastAsia"/>
                <w:b w:val="0"/>
                <w:bCs w:val="0"/>
                <w:color w:val="000000"/>
                <w:rtl/>
              </w:rPr>
              <w:t>نفر</w:t>
            </w:r>
            <w:r w:rsidRPr="007A2542">
              <w:rPr>
                <w:rFonts w:ascii="Calibri" w:hAnsi="Calibri" w:cs="B Nazanin"/>
                <w:b w:val="0"/>
                <w:bCs w:val="0"/>
                <w:color w:val="000000"/>
                <w:rtl/>
              </w:rPr>
              <w:t xml:space="preserve"> م</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باشد م</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باشند. در مرحله دوم تعداد 2000 نفر از 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w:t>
            </w:r>
            <w:r w:rsidRPr="007A2542">
              <w:rPr>
                <w:rFonts w:ascii="Calibri" w:hAnsi="Calibri" w:cs="B Nazanin"/>
                <w:b w:val="0"/>
                <w:bCs w:val="0"/>
                <w:color w:val="000000"/>
                <w:rtl/>
              </w:rPr>
              <w:t xml:space="preserve"> افراد پ</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گ</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خواهند شد. در مورد کل</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ک</w:t>
            </w:r>
            <w:r w:rsidRPr="007A2542">
              <w:rPr>
                <w:rFonts w:ascii="Calibri" w:hAnsi="Calibri" w:cs="B Nazanin"/>
                <w:b w:val="0"/>
                <w:bCs w:val="0"/>
                <w:color w:val="000000"/>
                <w:rtl/>
              </w:rPr>
              <w:t xml:space="preserve"> ها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خصوص</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در صورت تما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ل</w:t>
            </w:r>
            <w:r w:rsidRPr="007A2542">
              <w:rPr>
                <w:rFonts w:ascii="Calibri" w:hAnsi="Calibri" w:cs="B Nazanin"/>
                <w:b w:val="0"/>
                <w:bCs w:val="0"/>
                <w:color w:val="000000"/>
                <w:rtl/>
              </w:rPr>
              <w:t xml:space="preserve"> متخصص مربوطه م</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تواند خود اقدام به دادن رژ</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م</w:t>
            </w:r>
            <w:r w:rsidRPr="007A2542">
              <w:rPr>
                <w:rFonts w:ascii="Calibri" w:hAnsi="Calibri" w:cs="B Nazanin"/>
                <w:b w:val="0"/>
                <w:bCs w:val="0"/>
                <w:color w:val="000000"/>
                <w:rtl/>
              </w:rPr>
              <w:t xml:space="preserve"> به ب</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مار</w:t>
            </w:r>
            <w:r w:rsidRPr="007A2542">
              <w:rPr>
                <w:rFonts w:ascii="Calibri" w:hAnsi="Calibri" w:cs="B Nazanin"/>
                <w:b w:val="0"/>
                <w:bCs w:val="0"/>
                <w:color w:val="000000"/>
                <w:rtl/>
              </w:rPr>
              <w:t xml:space="preserve"> کند و تنها نوع و مشخصات رژ</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م</w:t>
            </w:r>
            <w:r w:rsidRPr="007A2542">
              <w:rPr>
                <w:rFonts w:ascii="Calibri" w:hAnsi="Calibri" w:cs="B Nazanin"/>
                <w:b w:val="0"/>
                <w:bCs w:val="0"/>
                <w:color w:val="000000"/>
                <w:rtl/>
              </w:rPr>
              <w:t xml:space="preserve"> را در سامانه ثبت نما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د</w:t>
            </w:r>
            <w:r w:rsidRPr="007A2542">
              <w:rPr>
                <w:rFonts w:ascii="Calibri" w:hAnsi="Calibri" w:cs="B Nazanin"/>
                <w:b w:val="0"/>
                <w:bCs w:val="0"/>
                <w:color w:val="000000"/>
                <w:rtl/>
              </w:rPr>
              <w:t>. برا</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نهادها</w:t>
            </w:r>
            <w:r w:rsidRPr="007A2542">
              <w:rPr>
                <w:rFonts w:ascii="Calibri" w:hAnsi="Calibri" w:cs="B Nazanin" w:hint="cs"/>
                <w:b w:val="0"/>
                <w:bCs w:val="0"/>
                <w:color w:val="000000"/>
                <w:rtl/>
              </w:rPr>
              <w:t>یی</w:t>
            </w:r>
            <w:r w:rsidRPr="007A2542">
              <w:rPr>
                <w:rFonts w:ascii="Calibri" w:hAnsi="Calibri" w:cs="B Nazanin"/>
                <w:b w:val="0"/>
                <w:bCs w:val="0"/>
                <w:color w:val="000000"/>
                <w:rtl/>
              </w:rPr>
              <w:t xml:space="preserve"> که در امر رج</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ستر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همکار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نما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ند</w:t>
            </w:r>
            <w:r w:rsidRPr="007A2542">
              <w:rPr>
                <w:rFonts w:ascii="Calibri" w:hAnsi="Calibri" w:cs="B Nazanin"/>
                <w:b w:val="0"/>
                <w:bCs w:val="0"/>
                <w:color w:val="000000"/>
                <w:rtl/>
              </w:rPr>
              <w:t xml:space="preserve"> طبق رعا</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ت</w:t>
            </w:r>
            <w:r w:rsidRPr="007A2542">
              <w:rPr>
                <w:rFonts w:ascii="Calibri" w:hAnsi="Calibri" w:cs="B Nazanin"/>
                <w:b w:val="0"/>
                <w:bCs w:val="0"/>
                <w:color w:val="000000"/>
                <w:rtl/>
              </w:rPr>
              <w:t xml:space="preserve"> حقوق معنو</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و مالک</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ت</w:t>
            </w:r>
            <w:r w:rsidRPr="007A2542">
              <w:rPr>
                <w:rFonts w:ascii="Calibri" w:hAnsi="Calibri" w:cs="B Nazanin"/>
                <w:b w:val="0"/>
                <w:bCs w:val="0"/>
                <w:color w:val="000000"/>
                <w:rtl/>
              </w:rPr>
              <w:t xml:space="preserve"> داده ها و مستندات موجود اقدام خواهد شد. در تمام</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مراحل کارشناسان ثبت اطلاعات وارد شده توسط کاربران را مورد بررس</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قرار داده و در صورت هرگونه مشکل با کاربر مربوطه جهت رفع مشکل تماس حاصل خواهد شد. کل</w:t>
            </w:r>
            <w:r w:rsidRPr="007A2542">
              <w:rPr>
                <w:rFonts w:ascii="Calibri" w:hAnsi="Calibri" w:cs="B Nazanin" w:hint="cs"/>
                <w:b w:val="0"/>
                <w:bCs w:val="0"/>
                <w:color w:val="000000"/>
                <w:rtl/>
              </w:rPr>
              <w:t>ی</w:t>
            </w:r>
            <w:r w:rsidRPr="007A2542">
              <w:rPr>
                <w:rFonts w:ascii="Calibri" w:hAnsi="Calibri" w:cs="B Nazanin" w:hint="eastAsia"/>
                <w:b w:val="0"/>
                <w:bCs w:val="0"/>
                <w:color w:val="000000"/>
                <w:rtl/>
              </w:rPr>
              <w:t>ه</w:t>
            </w:r>
            <w:r w:rsidRPr="007A2542">
              <w:rPr>
                <w:rFonts w:ascii="Calibri" w:hAnsi="Calibri" w:cs="B Nazanin"/>
                <w:b w:val="0"/>
                <w:bCs w:val="0"/>
                <w:color w:val="000000"/>
                <w:rtl/>
              </w:rPr>
              <w:t xml:space="preserve"> اطلاعات در سرور دانشگاه به صورت کاملا محرمانه نگهدار</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م</w:t>
            </w:r>
            <w:r w:rsidRPr="007A2542">
              <w:rPr>
                <w:rFonts w:ascii="Calibri" w:hAnsi="Calibri" w:cs="B Nazanin" w:hint="cs"/>
                <w:b w:val="0"/>
                <w:bCs w:val="0"/>
                <w:color w:val="000000"/>
                <w:rtl/>
              </w:rPr>
              <w:t>ی</w:t>
            </w:r>
            <w:r w:rsidRPr="007A2542">
              <w:rPr>
                <w:rFonts w:ascii="Calibri" w:hAnsi="Calibri" w:cs="B Nazanin"/>
                <w:b w:val="0"/>
                <w:bCs w:val="0"/>
                <w:color w:val="000000"/>
                <w:rtl/>
              </w:rPr>
              <w:t xml:space="preserve"> شود.</w:t>
            </w:r>
          </w:p>
        </w:tc>
        <w:tc>
          <w:tcPr>
            <w:tcW w:w="96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lastRenderedPageBreak/>
              <w:t>روش جمع آوری داده ها:</w:t>
            </w:r>
          </w:p>
        </w:tc>
      </w:tr>
      <w:tr w:rsidR="0021707E" w:rsidRPr="00D67D87" w:rsidTr="00B71798">
        <w:trPr>
          <w:trHeight w:val="647"/>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21707E" w:rsidRPr="007A2542" w:rsidRDefault="007A2542" w:rsidP="007A2542">
            <w:pPr>
              <w:bidi/>
              <w:rPr>
                <w:rFonts w:ascii="Calibri" w:hAnsi="Calibri" w:cs="B Nazanin"/>
                <w:b w:val="0"/>
                <w:bCs w:val="0"/>
                <w:sz w:val="20"/>
                <w:szCs w:val="20"/>
                <w:rtl/>
              </w:rPr>
            </w:pPr>
            <w:r>
              <w:rPr>
                <w:rFonts w:ascii="Calibri" w:hAnsi="Calibri" w:cs="B Nazanin" w:hint="cs"/>
                <w:b w:val="0"/>
                <w:bCs w:val="0"/>
                <w:sz w:val="20"/>
                <w:szCs w:val="20"/>
                <w:rtl/>
              </w:rPr>
              <w:lastRenderedPageBreak/>
              <w:t>بیرجند</w:t>
            </w:r>
            <w:r>
              <w:rPr>
                <w:rFonts w:ascii="Calibri" w:hAnsi="Calibri" w:cs="B Nazanin" w:hint="cs"/>
                <w:b w:val="0"/>
                <w:bCs w:val="0"/>
                <w:sz w:val="20"/>
                <w:szCs w:val="20"/>
                <w:rtl/>
              </w:rPr>
              <w:t>، کلینیک امام رضا (ع)، سبزوار، کاشان، تربت جام، تربت حیدریه، اصفهان، تبریز، آبادان، زابل، بجنورد، گناباد، جهرم، جیرفت،</w:t>
            </w:r>
            <w:r>
              <w:rPr>
                <w:rFonts w:ascii="Calibri" w:hAnsi="Calibri" w:cs="B Nazanin" w:hint="cs"/>
                <w:b w:val="0"/>
                <w:bCs w:val="0"/>
                <w:sz w:val="20"/>
                <w:szCs w:val="20"/>
                <w:rtl/>
              </w:rPr>
              <w:t xml:space="preserve"> بندر عباس</w:t>
            </w:r>
            <w:r>
              <w:rPr>
                <w:rFonts w:ascii="Calibri" w:hAnsi="Calibri" w:cs="B Nazanin" w:hint="cs"/>
                <w:b w:val="0"/>
                <w:bCs w:val="0"/>
                <w:sz w:val="20"/>
                <w:szCs w:val="20"/>
                <w:rtl/>
              </w:rPr>
              <w:t xml:space="preserve">، کرمانشاه، </w:t>
            </w:r>
            <w:r>
              <w:rPr>
                <w:rFonts w:ascii="Calibri" w:hAnsi="Calibri" w:cs="B Nazanin" w:hint="cs"/>
                <w:b w:val="0"/>
                <w:bCs w:val="0"/>
                <w:sz w:val="20"/>
                <w:szCs w:val="20"/>
                <w:rtl/>
              </w:rPr>
              <w:t>نیشابور</w:t>
            </w:r>
          </w:p>
        </w:tc>
        <w:tc>
          <w:tcPr>
            <w:tcW w:w="964" w:type="pct"/>
            <w:vAlign w:val="center"/>
          </w:tcPr>
          <w:p w:rsidR="0021707E" w:rsidRPr="00905D19" w:rsidRDefault="0021707E" w:rsidP="002405F5">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rtl/>
                <w:lang w:bidi="fa-IR"/>
              </w:rPr>
            </w:pPr>
            <w:r w:rsidRPr="00905D19">
              <w:rPr>
                <w:rFonts w:cs="B Titr" w:hint="cs"/>
                <w:b/>
                <w:bCs/>
                <w:color w:val="000000" w:themeColor="text1"/>
                <w:rtl/>
                <w:lang w:bidi="fa-IR"/>
              </w:rPr>
              <w:t>مراکز همکار:</w:t>
            </w:r>
          </w:p>
        </w:tc>
      </w:tr>
      <w:tr w:rsidR="0021707E" w:rsidRPr="00D67D87" w:rsidTr="00B71798">
        <w:trPr>
          <w:cnfStyle w:val="000000100000" w:firstRow="0" w:lastRow="0" w:firstColumn="0" w:lastColumn="0" w:oddVBand="0" w:evenVBand="0" w:oddHBand="1" w:evenHBand="0" w:firstRowFirstColumn="0" w:firstRowLastColumn="0" w:lastRowFirstColumn="0" w:lastRowLastColumn="0"/>
          <w:trHeight w:val="800"/>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21707E" w:rsidRPr="002B5331" w:rsidRDefault="002405F5" w:rsidP="007A2542">
            <w:pPr>
              <w:bidi/>
              <w:spacing w:line="360" w:lineRule="auto"/>
              <w:rPr>
                <w:rFonts w:cs="B Nazanin"/>
                <w:lang w:bidi="fa-IR"/>
              </w:rPr>
            </w:pPr>
            <w:r>
              <w:rPr>
                <w:rFonts w:cs="B Nazanin" w:hint="cs"/>
                <w:rtl/>
                <w:lang w:bidi="fa-IR"/>
              </w:rPr>
              <w:t xml:space="preserve">سامانه </w:t>
            </w:r>
            <w:r w:rsidR="007A2542">
              <w:rPr>
                <w:rFonts w:cs="B Nazanin" w:hint="cs"/>
                <w:rtl/>
                <w:lang w:bidi="fa-IR"/>
              </w:rPr>
              <w:t>ربیت</w:t>
            </w:r>
          </w:p>
        </w:tc>
        <w:tc>
          <w:tcPr>
            <w:tcW w:w="96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نرم افزار ثبت:</w:t>
            </w:r>
          </w:p>
        </w:tc>
      </w:tr>
      <w:tr w:rsidR="00D43B21" w:rsidRPr="00D67D87" w:rsidTr="00B71798">
        <w:trPr>
          <w:trHeight w:val="800"/>
          <w:jc w:val="center"/>
        </w:trPr>
        <w:tc>
          <w:tcPr>
            <w:cnfStyle w:val="001000000000" w:firstRow="0" w:lastRow="0" w:firstColumn="1" w:lastColumn="0" w:oddVBand="0" w:evenVBand="0" w:oddHBand="0" w:evenHBand="0" w:firstRowFirstColumn="0" w:firstRowLastColumn="0" w:lastRowFirstColumn="0" w:lastRowLastColumn="0"/>
            <w:tcW w:w="4036" w:type="pct"/>
            <w:vAlign w:val="center"/>
          </w:tcPr>
          <w:p w:rsidR="00D43B21" w:rsidRPr="00F92EC7" w:rsidRDefault="00D43B21" w:rsidP="00D43B21">
            <w:pPr>
              <w:bidi/>
              <w:jc w:val="both"/>
              <w:rPr>
                <w:rFonts w:ascii="Calibri" w:hAnsi="Calibri" w:cs="B Nazanin"/>
                <w:b w:val="0"/>
                <w:bCs w:val="0"/>
                <w:color w:val="000000"/>
                <w:rtl/>
              </w:rPr>
            </w:pPr>
            <w:bookmarkStart w:id="0" w:name="_GoBack" w:colFirst="0" w:colLast="1"/>
            <w:r w:rsidRPr="00F92EC7">
              <w:rPr>
                <w:rFonts w:ascii="Calibri" w:hAnsi="Calibri" w:cs="B Nazanin"/>
                <w:b w:val="0"/>
                <w:bCs w:val="0"/>
                <w:color w:val="000000"/>
                <w:rtl/>
              </w:rPr>
              <w:t>اطلاعات جمع آور</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شده بر اساس دستورالعمل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مدون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راهبرد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ثبت در اخت</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ار</w:t>
            </w:r>
            <w:r w:rsidRPr="00F92EC7">
              <w:rPr>
                <w:rFonts w:ascii="Calibri" w:hAnsi="Calibri" w:cs="B Nazanin"/>
                <w:b w:val="0"/>
                <w:bCs w:val="0"/>
                <w:color w:val="000000"/>
                <w:rtl/>
              </w:rPr>
              <w:t xml:space="preserve"> محقق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مختلف قرار م</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گ</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رد</w:t>
            </w:r>
            <w:r w:rsidRPr="00F92EC7">
              <w:rPr>
                <w:rFonts w:ascii="Calibri" w:hAnsi="Calibri" w:cs="B Nazanin"/>
                <w:b w:val="0"/>
                <w:bCs w:val="0"/>
                <w:color w:val="000000"/>
              </w:rPr>
              <w:t>.</w:t>
            </w:r>
          </w:p>
          <w:p w:rsidR="00D43B21" w:rsidRPr="00F92EC7" w:rsidRDefault="00D43B21" w:rsidP="00D43B21">
            <w:pPr>
              <w:bidi/>
              <w:jc w:val="both"/>
              <w:rPr>
                <w:rFonts w:ascii="Calibri" w:hAnsi="Calibri" w:cs="B Nazanin"/>
                <w:b w:val="0"/>
                <w:bCs w:val="0"/>
                <w:color w:val="000000"/>
                <w:rtl/>
              </w:rPr>
            </w:pPr>
            <w:r w:rsidRPr="00F92EC7">
              <w:rPr>
                <w:rFonts w:ascii="Calibri" w:hAnsi="Calibri" w:cs="B Nazanin" w:hint="eastAsia"/>
                <w:b w:val="0"/>
                <w:bCs w:val="0"/>
                <w:color w:val="000000"/>
                <w:rtl/>
              </w:rPr>
              <w:t>مسوول</w:t>
            </w:r>
            <w:r w:rsidRPr="00F92EC7">
              <w:rPr>
                <w:rFonts w:ascii="Calibri" w:hAnsi="Calibri" w:cs="B Nazanin"/>
                <w:b w:val="0"/>
                <w:bCs w:val="0"/>
                <w:color w:val="000000"/>
                <w:rtl/>
              </w:rPr>
              <w:t xml:space="preserve"> ثبت موظف است درخواست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را به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ثبت ارائه نما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tl/>
              </w:rPr>
              <w:t xml:space="preserve"> و توص</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ه</w:t>
            </w:r>
            <w:r w:rsidRPr="00F92EC7">
              <w:rPr>
                <w:rFonts w:ascii="Calibri" w:hAnsi="Calibri" w:cs="B Nazanin"/>
                <w:b w:val="0"/>
                <w:bCs w:val="0"/>
                <w:color w:val="000000"/>
                <w:rtl/>
              </w:rPr>
              <w:t xml:space="preserve">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لازم را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نکه</w:t>
            </w:r>
            <w:r w:rsidRPr="00F92EC7">
              <w:rPr>
                <w:rFonts w:ascii="Calibri" w:hAnsi="Calibri" w:cs="B Nazanin"/>
                <w:b w:val="0"/>
                <w:bCs w:val="0"/>
                <w:color w:val="000000"/>
                <w:rtl/>
              </w:rPr>
              <w:t xml:space="preserve"> طرح پ</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شنهاد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با دستورالعمل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محرمانگ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ها انطباق پ</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دا</w:t>
            </w:r>
            <w:r w:rsidRPr="00F92EC7">
              <w:rPr>
                <w:rFonts w:ascii="Calibri" w:hAnsi="Calibri" w:cs="B Nazanin"/>
                <w:b w:val="0"/>
                <w:bCs w:val="0"/>
                <w:color w:val="000000"/>
                <w:rtl/>
              </w:rPr>
              <w:t xml:space="preserve"> کند در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ثبت عنوان نما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Pr>
              <w:t>.</w:t>
            </w:r>
          </w:p>
          <w:p w:rsidR="00D43B21" w:rsidRPr="00F92EC7" w:rsidRDefault="00D43B21" w:rsidP="00D43B21">
            <w:pPr>
              <w:bidi/>
              <w:jc w:val="both"/>
              <w:rPr>
                <w:rFonts w:ascii="Calibri" w:hAnsi="Calibri" w:cs="B Nazanin"/>
                <w:b w:val="0"/>
                <w:bCs w:val="0"/>
                <w:color w:val="000000"/>
                <w:rtl/>
              </w:rPr>
            </w:pPr>
            <w:r w:rsidRPr="00F92EC7">
              <w:rPr>
                <w:rFonts w:ascii="Calibri" w:hAnsi="Calibri" w:cs="B Nazanin" w:hint="eastAsia"/>
                <w:b w:val="0"/>
                <w:bCs w:val="0"/>
                <w:color w:val="000000"/>
                <w:rtl/>
              </w:rPr>
              <w:t>در</w:t>
            </w:r>
            <w:r w:rsidRPr="00F92EC7">
              <w:rPr>
                <w:rFonts w:ascii="Calibri" w:hAnsi="Calibri" w:cs="B Nazanin"/>
                <w:b w:val="0"/>
                <w:bCs w:val="0"/>
                <w:color w:val="000000"/>
                <w:rtl/>
              </w:rPr>
              <w:t xml:space="preserve"> صورت عدم وجود رضا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w:t>
            </w:r>
            <w:r w:rsidRPr="00F92EC7">
              <w:rPr>
                <w:rFonts w:ascii="Calibri" w:hAnsi="Calibri" w:cs="B Nazanin"/>
                <w:b w:val="0"/>
                <w:bCs w:val="0"/>
                <w:color w:val="000000"/>
                <w:rtl/>
              </w:rPr>
              <w:t xml:space="preserve"> کتب</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از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در خصوص استفاده از اطلاعات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آن ها در ثبت، ترخ</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ص</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داده ها جز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تحق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w:t>
            </w:r>
            <w:r w:rsidRPr="00F92EC7">
              <w:rPr>
                <w:rFonts w:ascii="Calibri" w:hAnsi="Calibri" w:cs="B Nazanin"/>
                <w:b w:val="0"/>
                <w:bCs w:val="0"/>
                <w:color w:val="000000"/>
                <w:rtl/>
              </w:rPr>
              <w:t xml:space="preserve"> و ارائه گزارشات آمار</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امکان پذ</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نم</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باشد</w:t>
            </w:r>
            <w:r w:rsidRPr="00F92EC7">
              <w:rPr>
                <w:rFonts w:ascii="Calibri" w:hAnsi="Calibri" w:cs="B Nazanin"/>
                <w:b w:val="0"/>
                <w:bCs w:val="0"/>
                <w:color w:val="000000"/>
              </w:rPr>
              <w:t>.</w:t>
            </w:r>
          </w:p>
          <w:p w:rsidR="00D43B21" w:rsidRPr="00F92EC7" w:rsidRDefault="00D43B21" w:rsidP="00D43B21">
            <w:pPr>
              <w:bidi/>
              <w:jc w:val="both"/>
              <w:rPr>
                <w:rFonts w:ascii="Calibri" w:hAnsi="Calibri" w:cs="B Nazanin"/>
                <w:b w:val="0"/>
                <w:bCs w:val="0"/>
                <w:color w:val="000000"/>
                <w:rtl/>
              </w:rPr>
            </w:pPr>
            <w:r w:rsidRPr="00F92EC7">
              <w:rPr>
                <w:rFonts w:ascii="Calibri" w:hAnsi="Calibri" w:cs="B Nazanin" w:hint="eastAsia"/>
                <w:b w:val="0"/>
                <w:bCs w:val="0"/>
                <w:color w:val="000000"/>
                <w:rtl/>
              </w:rPr>
              <w:t>درخواست</w:t>
            </w:r>
            <w:r w:rsidRPr="00F92EC7">
              <w:rPr>
                <w:rFonts w:ascii="Calibri" w:hAnsi="Calibri" w:cs="B Nazanin"/>
                <w:b w:val="0"/>
                <w:bCs w:val="0"/>
                <w:color w:val="000000"/>
                <w:rtl/>
              </w:rPr>
              <w:t xml:space="preserve"> اطلاعات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استفاده در تح</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قات</w:t>
            </w:r>
            <w:r w:rsidRPr="00F92EC7">
              <w:rPr>
                <w:rFonts w:ascii="Calibri" w:hAnsi="Calibri" w:cs="B Nazanin"/>
                <w:b w:val="0"/>
                <w:bCs w:val="0"/>
                <w:color w:val="000000"/>
                <w:rtl/>
              </w:rPr>
              <w:t xml:space="preserve"> با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tl/>
              </w:rPr>
              <w:t xml:space="preserve"> با توج</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ه</w:t>
            </w:r>
            <w:r w:rsidRPr="00F92EC7">
              <w:rPr>
                <w:rFonts w:ascii="Calibri" w:hAnsi="Calibri" w:cs="B Nazanin"/>
                <w:b w:val="0"/>
                <w:bCs w:val="0"/>
                <w:color w:val="000000"/>
                <w:rtl/>
              </w:rPr>
              <w:t xml:space="preserve"> دق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w:t>
            </w:r>
            <w:r w:rsidRPr="00F92EC7">
              <w:rPr>
                <w:rFonts w:ascii="Calibri" w:hAnsi="Calibri" w:cs="B Nazanin"/>
                <w:b w:val="0"/>
                <w:bCs w:val="0"/>
                <w:color w:val="000000"/>
                <w:rtl/>
              </w:rPr>
              <w:t xml:space="preserve"> آن و تعهد به رعا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w:t>
            </w:r>
            <w:r w:rsidRPr="00F92EC7">
              <w:rPr>
                <w:rFonts w:ascii="Calibri" w:hAnsi="Calibri" w:cs="B Nazanin"/>
                <w:b w:val="0"/>
                <w:bCs w:val="0"/>
                <w:color w:val="000000"/>
                <w:rtl/>
              </w:rPr>
              <w:t xml:space="preserve"> دستو 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محرمانگ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ها همراه باشد</w:t>
            </w:r>
            <w:r w:rsidRPr="00F92EC7">
              <w:rPr>
                <w:rFonts w:ascii="Calibri" w:hAnsi="Calibri" w:cs="B Nazanin"/>
                <w:b w:val="0"/>
                <w:bCs w:val="0"/>
                <w:color w:val="000000"/>
              </w:rPr>
              <w:t>.</w:t>
            </w:r>
          </w:p>
          <w:p w:rsidR="00D43B21" w:rsidRPr="00F92EC7" w:rsidRDefault="00D43B21" w:rsidP="00D43B21">
            <w:pPr>
              <w:bidi/>
              <w:jc w:val="both"/>
              <w:rPr>
                <w:rFonts w:ascii="Calibri" w:hAnsi="Calibri" w:cs="B Nazanin"/>
                <w:b w:val="0"/>
                <w:bCs w:val="0"/>
                <w:color w:val="000000"/>
                <w:rtl/>
              </w:rPr>
            </w:pPr>
            <w:r w:rsidRPr="00F92EC7">
              <w:rPr>
                <w:rFonts w:ascii="Calibri" w:hAnsi="Calibri" w:cs="B Nazanin" w:hint="eastAsia"/>
                <w:b w:val="0"/>
                <w:bCs w:val="0"/>
                <w:color w:val="000000"/>
                <w:rtl/>
              </w:rPr>
              <w:lastRenderedPageBreak/>
              <w:t>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آنکه هر</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ک</w:t>
            </w:r>
            <w:r w:rsidRPr="00F92EC7">
              <w:rPr>
                <w:rFonts w:ascii="Calibri" w:hAnsi="Calibri" w:cs="B Nazanin"/>
                <w:b w:val="0"/>
                <w:bCs w:val="0"/>
                <w:color w:val="000000"/>
                <w:rtl/>
              </w:rPr>
              <w:t xml:space="preserve"> از عوامل ثبت در گزارش ها و مقالات منتشر شده از ثبت به عنوان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سنده</w:t>
            </w:r>
            <w:r w:rsidRPr="00F92EC7">
              <w:rPr>
                <w:rFonts w:ascii="Calibri" w:hAnsi="Calibri" w:cs="B Nazanin"/>
                <w:b w:val="0"/>
                <w:bCs w:val="0"/>
                <w:color w:val="000000"/>
                <w:rtl/>
              </w:rPr>
              <w:t xml:space="preserve"> مشارکت کنند، لازم است بر اساس راهنما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اخلاق در انتشارات وزارت بهداشت، تمام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سندگان</w:t>
            </w:r>
            <w:r w:rsidRPr="00F92EC7">
              <w:rPr>
                <w:rFonts w:ascii="Calibri" w:hAnsi="Calibri" w:cs="B Nazanin"/>
                <w:b w:val="0"/>
                <w:bCs w:val="0"/>
                <w:color w:val="000000"/>
                <w:rtl/>
              </w:rPr>
              <w:t xml:space="preserve"> شرا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ط</w:t>
            </w:r>
            <w:r w:rsidRPr="00F92EC7">
              <w:rPr>
                <w:rFonts w:ascii="Calibri" w:hAnsi="Calibri" w:cs="B Nazanin"/>
                <w:b w:val="0"/>
                <w:bCs w:val="0"/>
                <w:color w:val="000000"/>
                <w:rtl/>
              </w:rPr>
              <w:t xml:space="preserve">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را داشته باشند. در غ</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صورت صرف تقد</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و تشکر از ثبت کاف</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خواهد بود. ل</w:t>
            </w:r>
            <w:r w:rsidRPr="00F92EC7">
              <w:rPr>
                <w:rFonts w:ascii="Calibri" w:hAnsi="Calibri" w:cs="B Nazanin" w:hint="eastAsia"/>
                <w:b w:val="0"/>
                <w:bCs w:val="0"/>
                <w:color w:val="000000"/>
                <w:rtl/>
              </w:rPr>
              <w:t>ازم</w:t>
            </w:r>
            <w:r w:rsidRPr="00F92EC7">
              <w:rPr>
                <w:rFonts w:ascii="Calibri" w:hAnsi="Calibri" w:cs="B Nazanin"/>
                <w:b w:val="0"/>
                <w:bCs w:val="0"/>
                <w:color w:val="000000"/>
                <w:rtl/>
              </w:rPr>
              <w:t xml:space="preserve"> است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موضوع در دستو العمل برنامه ثبت تصر</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ح</w:t>
            </w:r>
            <w:r w:rsidRPr="00F92EC7">
              <w:rPr>
                <w:rFonts w:ascii="Calibri" w:hAnsi="Calibri" w:cs="B Nazanin"/>
                <w:b w:val="0"/>
                <w:bCs w:val="0"/>
                <w:color w:val="000000"/>
                <w:rtl/>
              </w:rPr>
              <w:t xml:space="preserve"> شده و به اطلاع متقاض</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ان</w:t>
            </w:r>
            <w:r w:rsidRPr="00F92EC7">
              <w:rPr>
                <w:rFonts w:ascii="Calibri" w:hAnsi="Calibri" w:cs="B Nazanin"/>
                <w:b w:val="0"/>
                <w:bCs w:val="0"/>
                <w:color w:val="000000"/>
                <w:rtl/>
              </w:rPr>
              <w:t xml:space="preserve"> اطلاعات برسد.</w:t>
            </w:r>
          </w:p>
        </w:tc>
        <w:tc>
          <w:tcPr>
            <w:tcW w:w="964" w:type="pct"/>
            <w:vAlign w:val="center"/>
          </w:tcPr>
          <w:p w:rsidR="00D43B21" w:rsidRPr="00C04DB6" w:rsidRDefault="00D43B21" w:rsidP="00D43B21">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F92EC7">
              <w:rPr>
                <w:rFonts w:cs="B Titr"/>
                <w:b/>
                <w:bCs/>
                <w:color w:val="000000" w:themeColor="text1"/>
                <w:sz w:val="24"/>
                <w:szCs w:val="24"/>
                <w:rtl/>
                <w:lang w:bidi="fa-IR"/>
              </w:rPr>
              <w:lastRenderedPageBreak/>
              <w:t>پروتكل انتشار  و اشتراک گذار</w:t>
            </w:r>
            <w:r w:rsidRPr="00F92EC7">
              <w:rPr>
                <w:rFonts w:cs="B Titr" w:hint="cs"/>
                <w:b/>
                <w:bCs/>
                <w:color w:val="000000" w:themeColor="text1"/>
                <w:sz w:val="24"/>
                <w:szCs w:val="24"/>
                <w:rtl/>
                <w:lang w:bidi="fa-IR"/>
              </w:rPr>
              <w:t>ی</w:t>
            </w:r>
            <w:r w:rsidRPr="00F92EC7">
              <w:rPr>
                <w:rFonts w:cs="B Titr"/>
                <w:b/>
                <w:bCs/>
                <w:color w:val="000000" w:themeColor="text1"/>
                <w:sz w:val="24"/>
                <w:szCs w:val="24"/>
                <w:rtl/>
                <w:lang w:bidi="fa-IR"/>
              </w:rPr>
              <w:t xml:space="preserve"> داده‏ها:</w:t>
            </w:r>
          </w:p>
        </w:tc>
      </w:tr>
      <w:bookmarkEnd w:id="0"/>
    </w:tbl>
    <w:p w:rsidR="0021707E" w:rsidRPr="004E3D8F" w:rsidRDefault="0021707E" w:rsidP="002B5331">
      <w:pPr>
        <w:bidi/>
        <w:jc w:val="center"/>
        <w:rPr>
          <w:rFonts w:cs="B Titr"/>
          <w:sz w:val="10"/>
          <w:szCs w:val="10"/>
          <w:rtl/>
          <w:lang w:bidi="fa-IR"/>
        </w:rPr>
      </w:pPr>
    </w:p>
    <w:p w:rsidR="003B26D8" w:rsidRDefault="003B26D8">
      <w:pPr>
        <w:rPr>
          <w:rFonts w:cs="B Titr"/>
          <w:color w:val="000000" w:themeColor="text1"/>
          <w:sz w:val="24"/>
          <w:szCs w:val="24"/>
          <w:rtl/>
          <w:lang w:bidi="fa-IR"/>
        </w:rPr>
      </w:pPr>
      <w:r>
        <w:rPr>
          <w:rFonts w:cs="B Titr"/>
          <w:color w:val="000000" w:themeColor="text1"/>
          <w:sz w:val="24"/>
          <w:szCs w:val="24"/>
          <w:rtl/>
          <w:lang w:bidi="fa-IR"/>
        </w:rPr>
        <w:br w:type="page"/>
      </w:r>
    </w:p>
    <w:p w:rsidR="004D32E6" w:rsidRDefault="004D32E6" w:rsidP="002D6E6C">
      <w:pPr>
        <w:bidi/>
        <w:rPr>
          <w:rFonts w:cs="B Titr"/>
          <w:color w:val="000000" w:themeColor="text1"/>
          <w:sz w:val="24"/>
          <w:szCs w:val="24"/>
          <w:rtl/>
          <w:lang w:bidi="fa-IR"/>
        </w:rPr>
      </w:pPr>
      <w:r w:rsidRPr="004D32E6">
        <w:rPr>
          <w:rFonts w:cs="B Titr" w:hint="cs"/>
          <w:color w:val="000000" w:themeColor="text1"/>
          <w:sz w:val="24"/>
          <w:szCs w:val="24"/>
          <w:rtl/>
          <w:lang w:bidi="fa-IR"/>
        </w:rPr>
        <w:lastRenderedPageBreak/>
        <w:t>گزارش کنترل کیفی:</w:t>
      </w:r>
    </w:p>
    <w:p w:rsidR="007A2542" w:rsidRDefault="007A2542" w:rsidP="007A2542">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با توجه به گستردگی برنامه ثبت و مشارکت بیش از 15 دانشگاه با برنامه ثبت کنترل کیفی داده ها با دقت بسیار بالایی انجام می شود. ثبت دارای یک تیم کامل ثبت کننده در مشهد و در شهر مختلف و دارای یک تیم نظارتی گسترده است. با توجه به اینکه امکان ثبت داده های اولیه توسط بیماران نیز ممکن است، داده هایی که به صورت آنلاین و توسط بیمار ثبت می گردد توسط ناظر مربوطه بررسی و برای اصلاحات در صورت نیاز و مراجعه بیمار برای مراحل بعد با بیمار تماس گرفته می شود. سایر اطلاعات بیمار پس از مراجعه توسط کارشناس ثبت وارد و در صورت نیاز اصلاح می شود.</w:t>
      </w:r>
    </w:p>
    <w:p w:rsidR="007A2542" w:rsidRDefault="007A2542" w:rsidP="007A2542">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یک دانشجوی دکترای پژوهشی و دو پست داک جهت هماهنگی سایر مراکز فعالیت می کنند و بر داده های ثبت شده سایر مراکز نظارت می کنند. داده ها ماه تکرار گیری شده و میزان میسینیگ آن ها به مجری گزارش می شود. در صورت امکان با بیمار تماس گرفته شد و یا از طریق پرونده ها نواقص ثبت برطرف می گیرد. در صورتی که میزان نقص داده ورودی بیشتر از میزان استاندارد تعریف شده باشد داده ها در گروه دیگری قرار داده شده تا از داده های موجود آن ها استفاده گردد. جلسات متععد و منظم با کمیته رجیستری دانشگاه و تیم مجری برای مشاوره و راهبرد بهتر طرح برگزار می گردد.</w:t>
      </w:r>
    </w:p>
    <w:p w:rsidR="007A2542" w:rsidRDefault="007A2542" w:rsidP="007A2542">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 xml:space="preserve">ناظر تعیین شده از سوی دانشگاه هرسال یکبار داده های ثبت شده در نرم افزار را با  آیتم های زیر بررسی و گزارش خود را به کمیته ثبت بیماری ها  پیامد های سلامت ارائه می </w:t>
      </w:r>
      <w:r>
        <w:rPr>
          <w:rFonts w:ascii="Calibri" w:eastAsia="Times New Roman" w:hAnsi="Calibri" w:cs="B Nazanin" w:hint="cs"/>
          <w:sz w:val="24"/>
          <w:szCs w:val="24"/>
          <w:rtl/>
          <w:lang w:bidi="fa-IR"/>
        </w:rPr>
        <w:t>د</w:t>
      </w:r>
      <w:r>
        <w:rPr>
          <w:rFonts w:ascii="Calibri" w:eastAsia="Times New Roman" w:hAnsi="Calibri" w:cs="B Nazanin" w:hint="cs"/>
          <w:sz w:val="24"/>
          <w:szCs w:val="24"/>
          <w:rtl/>
        </w:rPr>
        <w:t xml:space="preserve">هد. تا کنون 5 بار کنترل کیفی توسط ناظر دانشگاه برای این طرح انجام شده که گزارش آن به صورت زیر است. </w:t>
      </w:r>
    </w:p>
    <w:tbl>
      <w:tblPr>
        <w:tblStyle w:val="GridTable6Colorful"/>
        <w:bidiVisual/>
        <w:tblW w:w="5819" w:type="pct"/>
        <w:tblInd w:w="-805" w:type="dxa"/>
        <w:tblLook w:val="04A0" w:firstRow="1" w:lastRow="0" w:firstColumn="1" w:lastColumn="0" w:noHBand="0" w:noVBand="1"/>
      </w:tblPr>
      <w:tblGrid>
        <w:gridCol w:w="2069"/>
        <w:gridCol w:w="1410"/>
        <w:gridCol w:w="1234"/>
        <w:gridCol w:w="1619"/>
        <w:gridCol w:w="1399"/>
        <w:gridCol w:w="1288"/>
        <w:gridCol w:w="1863"/>
      </w:tblGrid>
      <w:tr w:rsidR="007A2542" w:rsidRPr="007A2542" w:rsidTr="007A25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 w:type="pct"/>
          </w:tcPr>
          <w:p w:rsidR="007A2542" w:rsidRPr="007A2542" w:rsidRDefault="007A2542" w:rsidP="00DC6AC1">
            <w:pPr>
              <w:bidi/>
              <w:spacing w:after="200"/>
              <w:jc w:val="center"/>
              <w:rPr>
                <w:rFonts w:ascii="Calibri" w:eastAsia="Times New Roman" w:hAnsi="Calibri" w:cs="B Nazanin"/>
                <w:b w:val="0"/>
                <w:bCs w:val="0"/>
                <w:rtl/>
              </w:rPr>
            </w:pPr>
            <w:r w:rsidRPr="007A2542">
              <w:rPr>
                <w:rFonts w:ascii="Calibri" w:eastAsia="Times New Roman" w:hAnsi="Calibri" w:cs="B Nazanin"/>
                <w:b w:val="0"/>
                <w:bCs w:val="0"/>
              </w:rPr>
              <w:t>Accuracy</w:t>
            </w:r>
            <w:r w:rsidRPr="007A2542">
              <w:rPr>
                <w:rFonts w:ascii="Calibri" w:eastAsia="Times New Roman" w:hAnsi="Calibri" w:cs="B Nazanin"/>
                <w:b w:val="0"/>
                <w:bCs w:val="0"/>
                <w:rtl/>
              </w:rPr>
              <w:t xml:space="preserve"> و</w:t>
            </w:r>
            <w:r w:rsidRPr="007A2542">
              <w:rPr>
                <w:rFonts w:ascii="Calibri" w:eastAsia="Times New Roman" w:hAnsi="Calibri" w:cs="B Nazanin"/>
                <w:b w:val="0"/>
                <w:bCs w:val="0"/>
              </w:rPr>
              <w:t>validity</w:t>
            </w:r>
          </w:p>
        </w:tc>
        <w:tc>
          <w:tcPr>
            <w:tcW w:w="648" w:type="pct"/>
          </w:tcPr>
          <w:p w:rsidR="007A2542" w:rsidRPr="007A2542" w:rsidRDefault="007A2542" w:rsidP="00DC6AC1">
            <w:pPr>
              <w:bidi/>
              <w:spacing w:after="20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B Nazanin"/>
                <w:b w:val="0"/>
                <w:bCs w:val="0"/>
              </w:rPr>
            </w:pPr>
            <w:r w:rsidRPr="007A2542">
              <w:rPr>
                <w:rFonts w:ascii="Calibri" w:eastAsia="Times New Roman" w:hAnsi="Calibri" w:cs="B Nazanin"/>
                <w:b w:val="0"/>
                <w:bCs w:val="0"/>
              </w:rPr>
              <w:t>accessibility</w:t>
            </w:r>
          </w:p>
        </w:tc>
        <w:tc>
          <w:tcPr>
            <w:tcW w:w="567" w:type="pct"/>
          </w:tcPr>
          <w:p w:rsidR="007A2542" w:rsidRPr="007A2542" w:rsidRDefault="007A2542" w:rsidP="00DC6AC1">
            <w:pPr>
              <w:bidi/>
              <w:spacing w:after="20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B Nazanin"/>
                <w:b w:val="0"/>
                <w:bCs w:val="0"/>
              </w:rPr>
            </w:pPr>
            <w:r w:rsidRPr="007A2542">
              <w:rPr>
                <w:rFonts w:ascii="Calibri" w:eastAsia="Times New Roman" w:hAnsi="Calibri" w:cs="B Nazanin"/>
                <w:b w:val="0"/>
                <w:bCs w:val="0"/>
              </w:rPr>
              <w:t>Relevance</w:t>
            </w:r>
          </w:p>
        </w:tc>
        <w:tc>
          <w:tcPr>
            <w:tcW w:w="744" w:type="pct"/>
          </w:tcPr>
          <w:p w:rsidR="007A2542" w:rsidRPr="007A2542" w:rsidRDefault="007A2542" w:rsidP="00DC6AC1">
            <w:pPr>
              <w:bidi/>
              <w:spacing w:after="20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B Nazanin"/>
                <w:b w:val="0"/>
                <w:bCs w:val="0"/>
                <w:rtl/>
              </w:rPr>
            </w:pPr>
            <w:r w:rsidRPr="007A2542">
              <w:rPr>
                <w:rFonts w:ascii="Calibri" w:eastAsia="Times New Roman" w:hAnsi="Calibri" w:cs="B Nazanin"/>
                <w:b w:val="0"/>
                <w:bCs w:val="0"/>
              </w:rPr>
              <w:t>Completeness</w:t>
            </w:r>
          </w:p>
        </w:tc>
        <w:tc>
          <w:tcPr>
            <w:tcW w:w="643" w:type="pct"/>
          </w:tcPr>
          <w:p w:rsidR="007A2542" w:rsidRPr="007A2542" w:rsidRDefault="007A2542" w:rsidP="00DC6AC1">
            <w:pPr>
              <w:bidi/>
              <w:spacing w:after="20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B Nazanin"/>
                <w:b w:val="0"/>
                <w:bCs w:val="0"/>
                <w:rtl/>
              </w:rPr>
            </w:pPr>
            <w:r w:rsidRPr="007A2542">
              <w:rPr>
                <w:rFonts w:ascii="Calibri" w:eastAsia="Times New Roman" w:hAnsi="Calibri" w:cs="B Nazanin"/>
                <w:b w:val="0"/>
                <w:bCs w:val="0"/>
              </w:rPr>
              <w:t>Consistency</w:t>
            </w:r>
          </w:p>
        </w:tc>
        <w:tc>
          <w:tcPr>
            <w:tcW w:w="592" w:type="pct"/>
          </w:tcPr>
          <w:p w:rsidR="007A2542" w:rsidRPr="007A2542" w:rsidRDefault="007A2542" w:rsidP="00DC6AC1">
            <w:pPr>
              <w:bidi/>
              <w:spacing w:after="20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B Nazanin"/>
                <w:b w:val="0"/>
                <w:bCs w:val="0"/>
                <w:rtl/>
              </w:rPr>
            </w:pPr>
            <w:r w:rsidRPr="007A2542">
              <w:rPr>
                <w:rFonts w:ascii="Calibri" w:eastAsia="Times New Roman" w:hAnsi="Calibri" w:cs="B Nazanin"/>
                <w:b w:val="0"/>
                <w:bCs w:val="0"/>
              </w:rPr>
              <w:t>Timeliness</w:t>
            </w:r>
          </w:p>
        </w:tc>
        <w:tc>
          <w:tcPr>
            <w:tcW w:w="856" w:type="pct"/>
          </w:tcPr>
          <w:p w:rsidR="007A2542" w:rsidRPr="007A2542" w:rsidRDefault="007A2542" w:rsidP="00DC6AC1">
            <w:pPr>
              <w:bidi/>
              <w:spacing w:after="20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B Nazanin"/>
                <w:b w:val="0"/>
                <w:bCs w:val="0"/>
              </w:rPr>
            </w:pPr>
            <w:r w:rsidRPr="007A2542">
              <w:rPr>
                <w:rFonts w:ascii="Calibri" w:eastAsia="Times New Roman" w:hAnsi="Calibri" w:cs="B Nazanin"/>
                <w:b w:val="0"/>
                <w:bCs w:val="0"/>
              </w:rPr>
              <w:t>Missing</w:t>
            </w:r>
          </w:p>
        </w:tc>
      </w:tr>
      <w:tr w:rsidR="007A2542" w:rsidRPr="007A2542" w:rsidTr="007A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 w:type="pct"/>
          </w:tcPr>
          <w:p w:rsidR="007A2542" w:rsidRPr="007A2542" w:rsidRDefault="007A2542" w:rsidP="00DC6AC1">
            <w:pPr>
              <w:bidi/>
              <w:spacing w:after="200"/>
              <w:jc w:val="center"/>
              <w:rPr>
                <w:rFonts w:ascii="Calibri" w:eastAsia="Times New Roman" w:hAnsi="Calibri" w:cs="B Nazanin"/>
                <w:b w:val="0"/>
                <w:bCs w:val="0"/>
                <w:rtl/>
              </w:rPr>
            </w:pPr>
            <w:r w:rsidRPr="007A2542">
              <w:rPr>
                <w:rFonts w:ascii="Calibri" w:eastAsia="Times New Roman" w:hAnsi="Calibri" w:cs="B Nazanin" w:hint="cs"/>
                <w:b w:val="0"/>
                <w:bCs w:val="0"/>
                <w:rtl/>
              </w:rPr>
              <w:t>داده‌ها درست وارد شده</w:t>
            </w:r>
            <w:r w:rsidRPr="007A2542">
              <w:rPr>
                <w:rFonts w:ascii="Calibri" w:eastAsia="Times New Roman" w:hAnsi="Calibri" w:cs="B Nazanin" w:hint="cs"/>
                <w:b w:val="0"/>
                <w:bCs w:val="0"/>
                <w:rtl/>
                <w:lang w:bidi="fa-IR"/>
              </w:rPr>
              <w:t xml:space="preserve"> اند</w:t>
            </w:r>
            <w:r w:rsidRPr="007A2542">
              <w:rPr>
                <w:rFonts w:ascii="Calibri" w:eastAsia="Times New Roman" w:hAnsi="Calibri" w:cs="B Nazanin" w:hint="cs"/>
                <w:b w:val="0"/>
                <w:bCs w:val="0"/>
                <w:rtl/>
              </w:rPr>
              <w:t xml:space="preserve"> و دارای اعتبار هستند</w:t>
            </w:r>
          </w:p>
        </w:tc>
        <w:tc>
          <w:tcPr>
            <w:tcW w:w="648" w:type="pct"/>
          </w:tcPr>
          <w:p w:rsidR="007A2542" w:rsidRPr="007A2542" w:rsidRDefault="007A2542" w:rsidP="00DC6AC1">
            <w:pPr>
              <w:bidi/>
              <w:spacing w:after="2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rtl/>
              </w:rPr>
            </w:pPr>
            <w:r w:rsidRPr="007A2542">
              <w:rPr>
                <w:rFonts w:ascii="Calibri" w:eastAsia="Times New Roman" w:hAnsi="Calibri" w:cs="B Nazanin"/>
                <w:rtl/>
              </w:rPr>
              <w:t>تمام</w:t>
            </w:r>
            <w:r w:rsidRPr="007A2542">
              <w:rPr>
                <w:rFonts w:ascii="Calibri" w:eastAsia="Times New Roman" w:hAnsi="Calibri" w:cs="B Nazanin" w:hint="cs"/>
                <w:rtl/>
              </w:rPr>
              <w:t>ی</w:t>
            </w:r>
            <w:r w:rsidRPr="007A2542">
              <w:rPr>
                <w:rFonts w:ascii="Calibri" w:eastAsia="Times New Roman" w:hAnsi="Calibri" w:cs="B Nazanin"/>
                <w:rtl/>
              </w:rPr>
              <w:t xml:space="preserve"> داده ها در دسترس هستند</w:t>
            </w:r>
          </w:p>
        </w:tc>
        <w:tc>
          <w:tcPr>
            <w:tcW w:w="567" w:type="pct"/>
          </w:tcPr>
          <w:p w:rsidR="007A2542" w:rsidRPr="007A2542" w:rsidRDefault="007A2542" w:rsidP="00DC6AC1">
            <w:pPr>
              <w:bidi/>
              <w:spacing w:after="2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rtl/>
              </w:rPr>
            </w:pPr>
            <w:r w:rsidRPr="007A2542">
              <w:rPr>
                <w:rFonts w:ascii="Calibri" w:eastAsia="Times New Roman" w:hAnsi="Calibri" w:cs="B Nazanin" w:hint="cs"/>
                <w:rtl/>
              </w:rPr>
              <w:t>تمامی آیتم ها مرتبط با حوزه مورد بررسی هستند</w:t>
            </w:r>
          </w:p>
        </w:tc>
        <w:tc>
          <w:tcPr>
            <w:tcW w:w="744" w:type="pct"/>
          </w:tcPr>
          <w:p w:rsidR="007A2542" w:rsidRPr="007A2542" w:rsidRDefault="007A2542" w:rsidP="00DC6AC1">
            <w:pPr>
              <w:bidi/>
              <w:spacing w:after="2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rtl/>
              </w:rPr>
            </w:pPr>
            <w:r w:rsidRPr="007A2542">
              <w:rPr>
                <w:rFonts w:ascii="Calibri" w:eastAsia="Times New Roman" w:hAnsi="Calibri" w:cs="B Nazanin" w:hint="cs"/>
                <w:rtl/>
              </w:rPr>
              <w:t>اطلاعات افراد کامل ثبت شده است.</w:t>
            </w:r>
          </w:p>
        </w:tc>
        <w:tc>
          <w:tcPr>
            <w:tcW w:w="643" w:type="pct"/>
          </w:tcPr>
          <w:p w:rsidR="007A2542" w:rsidRPr="007A2542" w:rsidRDefault="007A2542" w:rsidP="00DC6AC1">
            <w:pPr>
              <w:bidi/>
              <w:spacing w:after="2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rtl/>
              </w:rPr>
            </w:pPr>
            <w:r w:rsidRPr="007A2542">
              <w:rPr>
                <w:rFonts w:ascii="Calibri" w:eastAsia="Times New Roman" w:hAnsi="Calibri" w:cs="B Nazanin" w:hint="cs"/>
                <w:rtl/>
              </w:rPr>
              <w:t>متناسب و سازگار</w:t>
            </w:r>
          </w:p>
        </w:tc>
        <w:tc>
          <w:tcPr>
            <w:tcW w:w="592" w:type="pct"/>
          </w:tcPr>
          <w:p w:rsidR="007A2542" w:rsidRPr="007A2542" w:rsidRDefault="007A2542" w:rsidP="00DC6AC1">
            <w:pPr>
              <w:bidi/>
              <w:spacing w:after="2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rtl/>
              </w:rPr>
            </w:pPr>
            <w:r w:rsidRPr="007A2542">
              <w:rPr>
                <w:rFonts w:ascii="Calibri" w:eastAsia="Times New Roman" w:hAnsi="Calibri" w:cs="B Nazanin" w:hint="cs"/>
                <w:rtl/>
              </w:rPr>
              <w:t>داده ها به روز هستند</w:t>
            </w:r>
          </w:p>
          <w:p w:rsidR="007A2542" w:rsidRPr="007A2542" w:rsidRDefault="007A2542" w:rsidP="00DC6AC1">
            <w:pPr>
              <w:bidi/>
              <w:spacing w:after="2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rtl/>
              </w:rPr>
            </w:pPr>
            <w:r w:rsidRPr="007A2542">
              <w:rPr>
                <w:rFonts w:ascii="Calibri" w:eastAsia="Times New Roman" w:hAnsi="Calibri" w:cs="B Nazanin" w:hint="cs"/>
                <w:rtl/>
              </w:rPr>
              <w:t>داده های مربوط به فالو آپ و بعضی از قسمت ها با اختلاف زمانی یک ماه وارد می شوند</w:t>
            </w:r>
          </w:p>
        </w:tc>
        <w:tc>
          <w:tcPr>
            <w:tcW w:w="856" w:type="pct"/>
          </w:tcPr>
          <w:p w:rsidR="007A2542" w:rsidRPr="007A2542" w:rsidRDefault="007A2542" w:rsidP="00DC6AC1">
            <w:pPr>
              <w:bidi/>
              <w:spacing w:after="2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rtl/>
              </w:rPr>
            </w:pPr>
            <w:r w:rsidRPr="007A2542">
              <w:rPr>
                <w:rFonts w:ascii="Calibri" w:eastAsia="Times New Roman" w:hAnsi="Calibri" w:cs="B Nazanin" w:hint="cs"/>
                <w:rtl/>
              </w:rPr>
              <w:t>آیتم های ضروری: صفر</w:t>
            </w:r>
          </w:p>
          <w:p w:rsidR="007A2542" w:rsidRPr="007A2542" w:rsidRDefault="007A2542" w:rsidP="00DC6AC1">
            <w:pPr>
              <w:bidi/>
              <w:spacing w:after="20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B Nazanin"/>
                <w:rtl/>
              </w:rPr>
            </w:pPr>
            <w:r w:rsidRPr="007A2542">
              <w:rPr>
                <w:rFonts w:ascii="Calibri" w:eastAsia="Times New Roman" w:hAnsi="Calibri" w:cs="B Nazanin" w:hint="cs"/>
                <w:rtl/>
              </w:rPr>
              <w:t>سایر آیتم ها: 5 درصد</w:t>
            </w:r>
          </w:p>
        </w:tc>
      </w:tr>
    </w:tbl>
    <w:p w:rsidR="007A2542" w:rsidRDefault="007A2542" w:rsidP="007A2542">
      <w:pPr>
        <w:bidi/>
        <w:spacing w:line="240" w:lineRule="auto"/>
        <w:jc w:val="both"/>
        <w:rPr>
          <w:rFonts w:ascii="Calibri" w:eastAsia="Times New Roman" w:hAnsi="Calibri" w:cs="B Nazanin"/>
          <w:b/>
          <w:bCs/>
          <w:color w:val="7030A0"/>
          <w:sz w:val="20"/>
          <w:szCs w:val="20"/>
          <w:u w:val="single"/>
          <w:rtl/>
        </w:rPr>
      </w:pPr>
    </w:p>
    <w:p w:rsidR="007A2542" w:rsidRPr="009067A6" w:rsidRDefault="007A2542" w:rsidP="007A2542">
      <w:pPr>
        <w:bidi/>
        <w:spacing w:line="240" w:lineRule="auto"/>
        <w:rPr>
          <w:rFonts w:ascii="Calibri" w:eastAsia="Times New Roman" w:hAnsi="Calibri" w:cs="B Nazanin"/>
          <w:b/>
          <w:bCs/>
          <w:color w:val="7030A0"/>
          <w:sz w:val="24"/>
          <w:szCs w:val="24"/>
          <w:rtl/>
        </w:rPr>
      </w:pPr>
      <w:r w:rsidRPr="009067A6">
        <w:rPr>
          <w:rFonts w:ascii="Calibri" w:eastAsia="Times New Roman" w:hAnsi="Calibri" w:cs="B Nazanin"/>
          <w:b/>
          <w:bCs/>
          <w:color w:val="7030A0"/>
          <w:sz w:val="24"/>
          <w:szCs w:val="24"/>
        </w:rPr>
        <w:t>Coherence</w:t>
      </w:r>
      <w:r w:rsidRPr="009067A6">
        <w:rPr>
          <w:rFonts w:ascii="Calibri" w:eastAsia="Times New Roman" w:hAnsi="Calibri" w:cs="B Nazanin" w:hint="cs"/>
          <w:b/>
          <w:bCs/>
          <w:color w:val="7030A0"/>
          <w:sz w:val="24"/>
          <w:szCs w:val="24"/>
          <w:rtl/>
        </w:rPr>
        <w:t>:</w:t>
      </w:r>
    </w:p>
    <w:tbl>
      <w:tblPr>
        <w:tblStyle w:val="GridTable6Colorful"/>
        <w:bidiVisual/>
        <w:tblW w:w="5586" w:type="pct"/>
        <w:tblInd w:w="-365" w:type="dxa"/>
        <w:tblLook w:val="04A0" w:firstRow="1" w:lastRow="0" w:firstColumn="1" w:lastColumn="0" w:noHBand="0" w:noVBand="1"/>
      </w:tblPr>
      <w:tblGrid>
        <w:gridCol w:w="2253"/>
        <w:gridCol w:w="1912"/>
        <w:gridCol w:w="2240"/>
        <w:gridCol w:w="1542"/>
        <w:gridCol w:w="2499"/>
      </w:tblGrid>
      <w:tr w:rsidR="007A2542" w:rsidRPr="007A2542" w:rsidTr="007A2542">
        <w:trPr>
          <w:cnfStyle w:val="100000000000" w:firstRow="1" w:lastRow="0" w:firstColumn="0" w:lastColumn="0" w:oddVBand="0" w:evenVBand="0" w:oddHBand="0" w:evenHBand="0" w:firstRowFirstColumn="0" w:firstRowLastColumn="0" w:lastRowFirstColumn="0" w:lastRowLastColumn="0"/>
          <w:trHeight w:val="1097"/>
        </w:trPr>
        <w:tc>
          <w:tcPr>
            <w:cnfStyle w:val="001000000000" w:firstRow="0" w:lastRow="0" w:firstColumn="1" w:lastColumn="0" w:oddVBand="0" w:evenVBand="0" w:oddHBand="0" w:evenHBand="0" w:firstRowFirstColumn="0" w:firstRowLastColumn="0" w:lastRowFirstColumn="0" w:lastRowLastColumn="0"/>
            <w:tcW w:w="1078" w:type="pct"/>
          </w:tcPr>
          <w:p w:rsidR="007A2542" w:rsidRPr="007A2542" w:rsidRDefault="007A2542" w:rsidP="00DC6AC1">
            <w:pPr>
              <w:bidi/>
              <w:spacing w:after="200"/>
              <w:jc w:val="both"/>
              <w:rPr>
                <w:rFonts w:ascii="Calibri" w:eastAsia="Times New Roman" w:hAnsi="Calibri" w:cs="B Nazanin"/>
                <w:b w:val="0"/>
                <w:bCs w:val="0"/>
                <w:u w:val="single"/>
                <w:rtl/>
              </w:rPr>
            </w:pPr>
            <w:r w:rsidRPr="007A2542">
              <w:rPr>
                <w:rFonts w:ascii="Calibri" w:eastAsia="Times New Roman" w:hAnsi="Calibri" w:cs="B Nazanin" w:hint="cs"/>
                <w:b w:val="0"/>
                <w:bCs w:val="0"/>
                <w:rtl/>
              </w:rPr>
              <w:t>آیا پایگاه داده از تعریف استاندارد برای تعریف داده ها استفاده می کند؟</w:t>
            </w:r>
          </w:p>
        </w:tc>
        <w:tc>
          <w:tcPr>
            <w:tcW w:w="915" w:type="pct"/>
          </w:tcPr>
          <w:p w:rsidR="007A2542" w:rsidRPr="007A2542" w:rsidRDefault="007A2542" w:rsidP="00DC6AC1">
            <w:pPr>
              <w:bidi/>
              <w:spacing w:after="200"/>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B Nazanin"/>
                <w:b w:val="0"/>
                <w:bCs w:val="0"/>
                <w:u w:val="single"/>
                <w:rtl/>
              </w:rPr>
            </w:pPr>
            <w:r w:rsidRPr="007A2542">
              <w:rPr>
                <w:rFonts w:ascii="Calibri" w:eastAsia="Times New Roman" w:hAnsi="Calibri" w:cs="B Nazanin" w:hint="cs"/>
                <w:b w:val="0"/>
                <w:bCs w:val="0"/>
                <w:rtl/>
              </w:rPr>
              <w:t>داده ها می‌توانند گروهبندی شوند؟</w:t>
            </w:r>
          </w:p>
        </w:tc>
        <w:tc>
          <w:tcPr>
            <w:tcW w:w="1072" w:type="pct"/>
          </w:tcPr>
          <w:p w:rsidR="007A2542" w:rsidRPr="007A2542" w:rsidRDefault="007A2542" w:rsidP="00DC6AC1">
            <w:pPr>
              <w:bidi/>
              <w:spacing w:after="200"/>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B Nazanin"/>
                <w:b w:val="0"/>
                <w:bCs w:val="0"/>
                <w:u w:val="single"/>
                <w:rtl/>
              </w:rPr>
            </w:pPr>
            <w:r w:rsidRPr="007A2542">
              <w:rPr>
                <w:rFonts w:ascii="Calibri" w:eastAsia="Times New Roman" w:hAnsi="Calibri" w:cs="B Nazanin" w:hint="cs"/>
                <w:b w:val="0"/>
                <w:bCs w:val="0"/>
                <w:rtl/>
              </w:rPr>
              <w:t xml:space="preserve">پایگاه داده‌ها می‌توانند از طریق یک عنصر داده مرسوم به </w:t>
            </w:r>
            <w:r w:rsidRPr="007A2542">
              <w:rPr>
                <w:rFonts w:ascii="Calibri" w:eastAsia="Times New Roman" w:hAnsi="Calibri" w:cs="B Nazanin"/>
                <w:b w:val="0"/>
                <w:bCs w:val="0"/>
              </w:rPr>
              <w:t>CDE</w:t>
            </w:r>
            <w:r w:rsidRPr="007A2542">
              <w:rPr>
                <w:rFonts w:ascii="Calibri" w:eastAsia="Times New Roman" w:hAnsi="Calibri" w:cs="B Nazanin" w:hint="cs"/>
                <w:b w:val="0"/>
                <w:bCs w:val="0"/>
                <w:rtl/>
              </w:rPr>
              <w:t xml:space="preserve"> به  یکدیگر متصل شوند؟</w:t>
            </w:r>
          </w:p>
        </w:tc>
        <w:tc>
          <w:tcPr>
            <w:tcW w:w="738" w:type="pct"/>
          </w:tcPr>
          <w:p w:rsidR="007A2542" w:rsidRPr="007A2542" w:rsidRDefault="007A2542" w:rsidP="00DC6AC1">
            <w:pPr>
              <w:bidi/>
              <w:spacing w:after="200"/>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B Nazanin"/>
                <w:b w:val="0"/>
                <w:bCs w:val="0"/>
                <w:u w:val="single"/>
                <w:rtl/>
              </w:rPr>
            </w:pPr>
            <w:r w:rsidRPr="007A2542">
              <w:rPr>
                <w:rFonts w:ascii="Calibri" w:eastAsia="Times New Roman" w:hAnsi="Calibri" w:cs="B Nazanin" w:hint="cs"/>
                <w:b w:val="0"/>
                <w:bCs w:val="0"/>
                <w:rtl/>
              </w:rPr>
              <w:t>مقادیر داده ها درست تبدیل می‌شوند؟</w:t>
            </w:r>
          </w:p>
        </w:tc>
        <w:tc>
          <w:tcPr>
            <w:tcW w:w="1196" w:type="pct"/>
          </w:tcPr>
          <w:p w:rsidR="007A2542" w:rsidRPr="007A2542" w:rsidRDefault="007A2542" w:rsidP="00DC6AC1">
            <w:pPr>
              <w:bidi/>
              <w:spacing w:after="200"/>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B Nazanin"/>
                <w:b w:val="0"/>
                <w:bCs w:val="0"/>
                <w:rtl/>
              </w:rPr>
            </w:pPr>
            <w:r w:rsidRPr="007A2542">
              <w:rPr>
                <w:rFonts w:ascii="Calibri" w:eastAsia="Times New Roman" w:hAnsi="Calibri" w:cs="B Nazanin" w:hint="cs"/>
                <w:b w:val="0"/>
                <w:bCs w:val="0"/>
                <w:rtl/>
              </w:rPr>
              <w:t>داده ها در طول زمان با خودشان قابل مقایسه‌اند ؟</w:t>
            </w:r>
          </w:p>
        </w:tc>
      </w:tr>
      <w:tr w:rsidR="007A2542" w:rsidRPr="007A2542" w:rsidTr="007A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8" w:type="pct"/>
          </w:tcPr>
          <w:p w:rsidR="007A2542" w:rsidRPr="007A2542" w:rsidRDefault="007A2542" w:rsidP="00DC6AC1">
            <w:pPr>
              <w:bidi/>
              <w:spacing w:after="200"/>
              <w:jc w:val="center"/>
              <w:rPr>
                <w:rFonts w:ascii="Calibri" w:eastAsia="Times New Roman" w:hAnsi="Calibri" w:cs="B Nazanin"/>
                <w:b w:val="0"/>
                <w:bCs w:val="0"/>
                <w:rtl/>
              </w:rPr>
            </w:pPr>
            <w:r w:rsidRPr="007A2542">
              <w:rPr>
                <w:rFonts w:ascii="Calibri" w:eastAsia="Times New Roman" w:hAnsi="Calibri" w:cs="B Nazanin" w:hint="cs"/>
                <w:b w:val="0"/>
                <w:bCs w:val="0"/>
                <w:rtl/>
              </w:rPr>
              <w:t>بله</w:t>
            </w:r>
          </w:p>
        </w:tc>
        <w:tc>
          <w:tcPr>
            <w:tcW w:w="915" w:type="pct"/>
          </w:tcPr>
          <w:p w:rsidR="007A2542" w:rsidRPr="007A2542" w:rsidRDefault="007A2542" w:rsidP="00DC6AC1">
            <w:pPr>
              <w:jc w:val="center"/>
              <w:cnfStyle w:val="000000100000" w:firstRow="0" w:lastRow="0" w:firstColumn="0" w:lastColumn="0" w:oddVBand="0" w:evenVBand="0" w:oddHBand="1" w:evenHBand="0" w:firstRowFirstColumn="0" w:firstRowLastColumn="0" w:lastRowFirstColumn="0" w:lastRowLastColumn="0"/>
            </w:pPr>
            <w:r w:rsidRPr="007A2542">
              <w:rPr>
                <w:rFonts w:ascii="Calibri" w:eastAsia="Times New Roman" w:hAnsi="Calibri" w:cs="B Nazanin" w:hint="cs"/>
                <w:rtl/>
              </w:rPr>
              <w:t>بله</w:t>
            </w:r>
          </w:p>
        </w:tc>
        <w:tc>
          <w:tcPr>
            <w:tcW w:w="1072" w:type="pct"/>
          </w:tcPr>
          <w:p w:rsidR="007A2542" w:rsidRPr="007A2542" w:rsidRDefault="007A2542" w:rsidP="00DC6AC1">
            <w:pPr>
              <w:jc w:val="center"/>
              <w:cnfStyle w:val="000000100000" w:firstRow="0" w:lastRow="0" w:firstColumn="0" w:lastColumn="0" w:oddVBand="0" w:evenVBand="0" w:oddHBand="1" w:evenHBand="0" w:firstRowFirstColumn="0" w:firstRowLastColumn="0" w:lastRowFirstColumn="0" w:lastRowLastColumn="0"/>
            </w:pPr>
            <w:r w:rsidRPr="007A2542">
              <w:rPr>
                <w:rFonts w:ascii="Calibri" w:eastAsia="Times New Roman" w:hAnsi="Calibri" w:cs="B Nazanin" w:hint="cs"/>
                <w:rtl/>
              </w:rPr>
              <w:t>بله</w:t>
            </w:r>
          </w:p>
        </w:tc>
        <w:tc>
          <w:tcPr>
            <w:tcW w:w="738" w:type="pct"/>
          </w:tcPr>
          <w:p w:rsidR="007A2542" w:rsidRPr="007A2542" w:rsidRDefault="007A2542" w:rsidP="00DC6AC1">
            <w:pPr>
              <w:jc w:val="center"/>
              <w:cnfStyle w:val="000000100000" w:firstRow="0" w:lastRow="0" w:firstColumn="0" w:lastColumn="0" w:oddVBand="0" w:evenVBand="0" w:oddHBand="1" w:evenHBand="0" w:firstRowFirstColumn="0" w:firstRowLastColumn="0" w:lastRowFirstColumn="0" w:lastRowLastColumn="0"/>
            </w:pPr>
            <w:r w:rsidRPr="007A2542">
              <w:rPr>
                <w:rFonts w:ascii="Calibri" w:eastAsia="Times New Roman" w:hAnsi="Calibri" w:cs="B Nazanin" w:hint="cs"/>
                <w:rtl/>
              </w:rPr>
              <w:t>بله</w:t>
            </w:r>
          </w:p>
        </w:tc>
        <w:tc>
          <w:tcPr>
            <w:tcW w:w="1196" w:type="pct"/>
          </w:tcPr>
          <w:p w:rsidR="007A2542" w:rsidRPr="007A2542" w:rsidRDefault="007A2542" w:rsidP="00DC6AC1">
            <w:pPr>
              <w:jc w:val="center"/>
              <w:cnfStyle w:val="000000100000" w:firstRow="0" w:lastRow="0" w:firstColumn="0" w:lastColumn="0" w:oddVBand="0" w:evenVBand="0" w:oddHBand="1" w:evenHBand="0" w:firstRowFirstColumn="0" w:firstRowLastColumn="0" w:lastRowFirstColumn="0" w:lastRowLastColumn="0"/>
            </w:pPr>
            <w:r w:rsidRPr="007A2542">
              <w:rPr>
                <w:rFonts w:ascii="Calibri" w:eastAsia="Times New Roman" w:hAnsi="Calibri" w:cs="B Nazanin" w:hint="cs"/>
                <w:rtl/>
              </w:rPr>
              <w:t>بله</w:t>
            </w:r>
          </w:p>
        </w:tc>
      </w:tr>
    </w:tbl>
    <w:p w:rsidR="007A2542" w:rsidRPr="007D544A" w:rsidRDefault="007A2542" w:rsidP="007A2542">
      <w:pPr>
        <w:bidi/>
        <w:spacing w:line="240" w:lineRule="auto"/>
        <w:jc w:val="both"/>
        <w:rPr>
          <w:rFonts w:ascii="Calibri" w:eastAsia="Times New Roman" w:hAnsi="Calibri" w:cs="B Nazanin"/>
          <w:sz w:val="24"/>
          <w:szCs w:val="24"/>
          <w:rtl/>
        </w:rPr>
      </w:pPr>
      <w:r w:rsidRPr="007D544A">
        <w:rPr>
          <w:rFonts w:ascii="Calibri" w:eastAsia="Times New Roman" w:hAnsi="Calibri" w:cs="B Nazanin" w:hint="cs"/>
          <w:sz w:val="24"/>
          <w:szCs w:val="24"/>
          <w:rtl/>
        </w:rPr>
        <w:lastRenderedPageBreak/>
        <w:t>برای حفظ کیفیت داده در دو</w:t>
      </w:r>
      <w:r>
        <w:rPr>
          <w:rFonts w:ascii="Calibri" w:eastAsia="Times New Roman" w:hAnsi="Calibri" w:cs="B Nazanin" w:hint="cs"/>
          <w:sz w:val="24"/>
          <w:szCs w:val="24"/>
          <w:rtl/>
        </w:rPr>
        <w:t xml:space="preserve"> بعد خیلی مهم کامل بودن و صحت، </w:t>
      </w:r>
      <w:r w:rsidRPr="007D544A">
        <w:rPr>
          <w:rFonts w:ascii="Calibri" w:eastAsia="Times New Roman" w:hAnsi="Calibri" w:cs="B Nazanin" w:hint="cs"/>
          <w:sz w:val="24"/>
          <w:szCs w:val="24"/>
          <w:rtl/>
        </w:rPr>
        <w:t xml:space="preserve">افراد دارای صلاحیت در رشته های پزشکی، آمارحیاتی و انفورماتیک پزشکی </w:t>
      </w:r>
      <w:r>
        <w:rPr>
          <w:rFonts w:ascii="Calibri" w:eastAsia="Times New Roman" w:hAnsi="Calibri" w:cs="B Nazanin" w:hint="cs"/>
          <w:sz w:val="24"/>
          <w:szCs w:val="24"/>
          <w:rtl/>
        </w:rPr>
        <w:t xml:space="preserve">در طرح مشارکت </w:t>
      </w:r>
      <w:r w:rsidRPr="007D544A">
        <w:rPr>
          <w:rFonts w:ascii="Calibri" w:eastAsia="Times New Roman" w:hAnsi="Calibri" w:cs="B Nazanin" w:hint="cs"/>
          <w:sz w:val="24"/>
          <w:szCs w:val="24"/>
          <w:rtl/>
        </w:rPr>
        <w:t xml:space="preserve">داشته و از تجربیات آن‌ها نیز استفاده </w:t>
      </w:r>
      <w:r>
        <w:rPr>
          <w:rFonts w:ascii="Calibri" w:eastAsia="Times New Roman" w:hAnsi="Calibri" w:cs="B Nazanin" w:hint="cs"/>
          <w:sz w:val="24"/>
          <w:szCs w:val="24"/>
          <w:rtl/>
        </w:rPr>
        <w:t xml:space="preserve">می </w:t>
      </w:r>
      <w:r w:rsidRPr="007D544A">
        <w:rPr>
          <w:rFonts w:ascii="Calibri" w:eastAsia="Times New Roman" w:hAnsi="Calibri" w:cs="B Nazanin" w:hint="cs"/>
          <w:sz w:val="24"/>
          <w:szCs w:val="24"/>
          <w:rtl/>
        </w:rPr>
        <w:t xml:space="preserve">شود. ارتقاء نرم افزاری، سخت افزاری، آموزش و تشویق عموم و بخش‌های خاص درگیر در برنامه رجیستری و توجه ویژه به پژوهش‌های اپیدمیولوژیک برای بالابردن کیفیت داده و از جمله </w:t>
      </w:r>
      <w:r w:rsidRPr="007D544A">
        <w:rPr>
          <w:rFonts w:ascii="Times New Roman" w:eastAsia="Times New Roman" w:hAnsi="Times New Roman" w:cs="B Nazanin" w:hint="cs"/>
          <w:sz w:val="24"/>
          <w:szCs w:val="24"/>
          <w:rtl/>
        </w:rPr>
        <w:t xml:space="preserve">بعد </w:t>
      </w:r>
      <w:r w:rsidRPr="007D544A">
        <w:rPr>
          <w:rFonts w:ascii="Calibri" w:eastAsia="Times New Roman" w:hAnsi="Calibri" w:cs="B Nazanin" w:hint="cs"/>
          <w:sz w:val="24"/>
          <w:szCs w:val="24"/>
          <w:rtl/>
        </w:rPr>
        <w:t>کامل بودن</w:t>
      </w:r>
      <w:r w:rsidRPr="007D544A">
        <w:rPr>
          <w:rFonts w:ascii="Times New Roman" w:eastAsia="Times New Roman" w:hAnsi="Times New Roman" w:cs="B Nazanin" w:hint="cs"/>
          <w:sz w:val="24"/>
          <w:szCs w:val="24"/>
          <w:rtl/>
        </w:rPr>
        <w:t xml:space="preserve"> </w:t>
      </w:r>
      <w:r w:rsidRPr="007D544A">
        <w:rPr>
          <w:rFonts w:ascii="Calibri" w:eastAsia="Times New Roman" w:hAnsi="Calibri" w:cs="B Nazanin" w:hint="cs"/>
          <w:sz w:val="24"/>
          <w:szCs w:val="24"/>
          <w:rtl/>
        </w:rPr>
        <w:t xml:space="preserve"> </w:t>
      </w:r>
      <w:r>
        <w:rPr>
          <w:rFonts w:ascii="Calibri" w:eastAsia="Times New Roman" w:hAnsi="Calibri" w:cs="B Nazanin" w:hint="cs"/>
          <w:sz w:val="24"/>
          <w:szCs w:val="24"/>
          <w:rtl/>
        </w:rPr>
        <w:t>نیز انجام می گردد</w:t>
      </w:r>
      <w:r w:rsidRPr="007D544A">
        <w:rPr>
          <w:rFonts w:ascii="Calibri" w:eastAsia="Times New Roman" w:hAnsi="Calibri" w:cs="B Nazanin" w:hint="cs"/>
          <w:sz w:val="24"/>
          <w:szCs w:val="24"/>
          <w:rtl/>
        </w:rPr>
        <w:t>.</w:t>
      </w:r>
    </w:p>
    <w:p w:rsidR="007A2542" w:rsidRDefault="007A2542" w:rsidP="007A2542">
      <w:pPr>
        <w:bidi/>
        <w:spacing w:line="240" w:lineRule="auto"/>
        <w:jc w:val="both"/>
        <w:rPr>
          <w:rFonts w:ascii="Calibri" w:eastAsia="Times New Roman" w:hAnsi="Calibri" w:cs="B Nazanin"/>
          <w:b/>
          <w:bCs/>
          <w:color w:val="7030A0"/>
          <w:rtl/>
        </w:rPr>
      </w:pPr>
    </w:p>
    <w:p w:rsidR="007A2542" w:rsidRPr="009265F1" w:rsidRDefault="007A2542" w:rsidP="007A2542">
      <w:pPr>
        <w:bidi/>
        <w:spacing w:line="240" w:lineRule="auto"/>
        <w:jc w:val="both"/>
        <w:rPr>
          <w:rFonts w:ascii="Calibri" w:eastAsia="Times New Roman" w:hAnsi="Calibri" w:cs="B Nazanin"/>
          <w:b/>
          <w:bCs/>
          <w:color w:val="7030A0"/>
          <w:rtl/>
        </w:rPr>
      </w:pPr>
      <w:r w:rsidRPr="009265F1">
        <w:rPr>
          <w:rFonts w:ascii="Calibri" w:eastAsia="Times New Roman" w:hAnsi="Calibri" w:cs="B Nazanin" w:hint="cs"/>
          <w:b/>
          <w:bCs/>
          <w:color w:val="7030A0"/>
          <w:rtl/>
        </w:rPr>
        <w:t xml:space="preserve">وضعیت کلی </w:t>
      </w:r>
      <w:r>
        <w:rPr>
          <w:rFonts w:ascii="Calibri" w:eastAsia="Times New Roman" w:hAnsi="Calibri" w:cs="B Nazanin" w:hint="cs"/>
          <w:b/>
          <w:bCs/>
          <w:color w:val="7030A0"/>
          <w:rtl/>
        </w:rPr>
        <w:t>کنترل کیفیت</w:t>
      </w:r>
      <w:r w:rsidRPr="009265F1">
        <w:rPr>
          <w:rFonts w:ascii="Calibri" w:eastAsia="Times New Roman" w:hAnsi="Calibri" w:cs="B Nazanin" w:hint="cs"/>
          <w:b/>
          <w:bCs/>
          <w:color w:val="7030A0"/>
          <w:rtl/>
        </w:rPr>
        <w:t xml:space="preserve"> داده ها:</w:t>
      </w:r>
    </w:p>
    <w:p w:rsidR="003A4094" w:rsidRPr="009265F1" w:rsidRDefault="007A2542" w:rsidP="007A2542">
      <w:pPr>
        <w:bidi/>
        <w:spacing w:line="240" w:lineRule="auto"/>
        <w:jc w:val="both"/>
        <w:rPr>
          <w:rFonts w:ascii="Calibri" w:eastAsia="Times New Roman" w:hAnsi="Calibri" w:cs="B Nazanin"/>
          <w:b/>
          <w:bCs/>
          <w:color w:val="000000" w:themeColor="text1"/>
          <w:rtl/>
        </w:rPr>
      </w:pPr>
      <w:r w:rsidRPr="009265F1">
        <w:rPr>
          <w:rFonts w:ascii="Calibri" w:eastAsia="Times New Roman" w:hAnsi="Calibri" w:cs="B Nazanin" w:hint="cs"/>
          <w:b/>
          <w:bCs/>
          <w:color w:val="000000" w:themeColor="text1"/>
          <w:rtl/>
        </w:rPr>
        <w:t xml:space="preserve">بسیار خوب </w:t>
      </w:r>
      <w:r>
        <w:rPr>
          <w:rFonts w:ascii="Calibri" w:eastAsia="Times New Roman" w:hAnsi="Calibri" w:cs="B Nazanin" w:hint="cs"/>
          <w:b/>
          <w:bCs/>
          <w:color w:val="000000" w:themeColor="text1"/>
        </w:rPr>
        <w:sym w:font="Wingdings 2" w:char="F054"/>
      </w:r>
      <w:r w:rsidRPr="009265F1">
        <w:rPr>
          <w:rFonts w:ascii="Calibri" w:eastAsia="Times New Roman" w:hAnsi="Calibri" w:cs="B Nazanin" w:hint="cs"/>
          <w:b/>
          <w:bCs/>
          <w:color w:val="000000" w:themeColor="text1"/>
          <w:rtl/>
        </w:rPr>
        <w:t xml:space="preserve">                        خوب</w:t>
      </w:r>
      <w:r>
        <w:rPr>
          <w:rFonts w:ascii="Calibri" w:eastAsia="Times New Roman" w:hAnsi="Calibri" w:cs="B Nazanin" w:hint="cs"/>
          <w:b/>
          <w:bCs/>
          <w:color w:val="000000" w:themeColor="text1"/>
        </w:rPr>
        <w:sym w:font="Wingdings 2" w:char="F0A3"/>
      </w:r>
      <w:r w:rsidRPr="009265F1">
        <w:rPr>
          <w:rFonts w:ascii="Calibri" w:eastAsia="Times New Roman" w:hAnsi="Calibri" w:cs="B Nazanin" w:hint="cs"/>
          <w:b/>
          <w:bCs/>
          <w:color w:val="000000" w:themeColor="text1"/>
          <w:rtl/>
        </w:rPr>
        <w:t xml:space="preserve">                    قابل قبول</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sidRPr="009265F1">
        <w:rPr>
          <w:rFonts w:ascii="Calibri" w:eastAsia="Times New Roman" w:hAnsi="Calibri" w:cs="B Nazanin" w:hint="cs"/>
          <w:b/>
          <w:bCs/>
          <w:color w:val="000000" w:themeColor="text1"/>
          <w:rtl/>
        </w:rPr>
        <w:t xml:space="preserve">                      غیر قابل قبول</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Pr>
          <w:rFonts w:ascii="Calibri" w:eastAsia="Times New Roman" w:hAnsi="Calibri" w:cs="B Nazanin" w:hint="cs"/>
          <w:b/>
          <w:bCs/>
          <w:color w:val="000000" w:themeColor="text1"/>
          <w:rtl/>
        </w:rPr>
        <w:t xml:space="preserve">         </w:t>
      </w:r>
    </w:p>
    <w:p w:rsidR="003B26D8" w:rsidRDefault="003B26D8" w:rsidP="003B26D8">
      <w:pPr>
        <w:bidi/>
        <w:spacing w:line="240" w:lineRule="auto"/>
        <w:jc w:val="both"/>
        <w:rPr>
          <w:rFonts w:ascii="Calibri" w:eastAsia="Times New Roman" w:hAnsi="Calibri" w:cs="B Nazanin"/>
          <w:b/>
          <w:bCs/>
          <w:color w:val="7030A0"/>
          <w:sz w:val="20"/>
          <w:szCs w:val="20"/>
          <w:u w:val="single"/>
          <w:rtl/>
        </w:rPr>
      </w:pPr>
    </w:p>
    <w:p w:rsidR="003B26D8" w:rsidRPr="007D544A" w:rsidRDefault="003B26D8" w:rsidP="003B26D8">
      <w:pPr>
        <w:bidi/>
        <w:spacing w:line="240" w:lineRule="auto"/>
        <w:jc w:val="both"/>
        <w:rPr>
          <w:rFonts w:ascii="Calibri" w:eastAsia="Times New Roman" w:hAnsi="Calibri" w:cs="B Nazanin"/>
          <w:sz w:val="24"/>
          <w:szCs w:val="24"/>
        </w:rPr>
      </w:pPr>
      <w:r w:rsidRPr="007D544A">
        <w:rPr>
          <w:rFonts w:ascii="Calibri" w:eastAsia="Times New Roman" w:hAnsi="Calibri" w:cs="B Nazanin"/>
          <w:b/>
          <w:bCs/>
          <w:color w:val="7030A0"/>
          <w:sz w:val="20"/>
          <w:szCs w:val="20"/>
          <w:u w:val="single"/>
        </w:rPr>
        <w:t>accessibility</w:t>
      </w:r>
      <w:r w:rsidRPr="007D544A">
        <w:rPr>
          <w:rFonts w:ascii="Times New Roman" w:eastAsia="Times New Roman" w:hAnsi="Times New Roman" w:cs="B Nazanin"/>
          <w:color w:val="7030A0"/>
          <w:sz w:val="24"/>
          <w:szCs w:val="24"/>
          <w:rtl/>
        </w:rPr>
        <w:t>:</w:t>
      </w:r>
      <w:r w:rsidRPr="007D544A">
        <w:rPr>
          <w:rFonts w:ascii="Times New Roman" w:eastAsia="Times New Roman" w:hAnsi="Times New Roman" w:cs="B Nazanin" w:hint="cs"/>
          <w:color w:val="7030A0"/>
          <w:sz w:val="24"/>
          <w:szCs w:val="24"/>
          <w:rtl/>
        </w:rPr>
        <w:t xml:space="preserve"> </w:t>
      </w:r>
      <w:r w:rsidRPr="007D544A">
        <w:rPr>
          <w:rFonts w:ascii="Times New Roman" w:eastAsia="Times New Roman" w:hAnsi="Times New Roman" w:cs="B Nazanin" w:hint="cs"/>
          <w:sz w:val="24"/>
          <w:szCs w:val="24"/>
          <w:rtl/>
        </w:rPr>
        <w:t xml:space="preserve">این شاخص نشان می‌دهد که </w:t>
      </w:r>
      <w:r w:rsidRPr="007D544A">
        <w:rPr>
          <w:rFonts w:ascii="Calibri" w:eastAsia="Times New Roman" w:hAnsi="Calibri" w:cs="B Nazanin" w:hint="cs"/>
          <w:sz w:val="24"/>
          <w:szCs w:val="24"/>
          <w:rtl/>
        </w:rPr>
        <w:t xml:space="preserve">تا چه میزان دسترسی به داده ها امکان پذیر است. </w:t>
      </w:r>
    </w:p>
    <w:p w:rsidR="003B26D8" w:rsidRPr="007D544A" w:rsidRDefault="003B26D8" w:rsidP="003B26D8">
      <w:pPr>
        <w:bidi/>
        <w:spacing w:line="240" w:lineRule="auto"/>
        <w:jc w:val="both"/>
        <w:rPr>
          <w:rFonts w:ascii="Calibri" w:eastAsia="Times New Roman" w:hAnsi="Calibri" w:cs="B Nazanin"/>
          <w:sz w:val="24"/>
          <w:szCs w:val="24"/>
        </w:rPr>
      </w:pPr>
      <w:r w:rsidRPr="007D544A">
        <w:rPr>
          <w:rFonts w:ascii="Calibri" w:eastAsia="Times New Roman" w:hAnsi="Calibri" w:cs="B Nazanin"/>
          <w:b/>
          <w:bCs/>
          <w:color w:val="7030A0"/>
          <w:sz w:val="20"/>
          <w:szCs w:val="20"/>
          <w:u w:val="single"/>
        </w:rPr>
        <w:t>:Relevance</w:t>
      </w:r>
      <w:r w:rsidRPr="007D544A">
        <w:rPr>
          <w:rFonts w:ascii="Calibri" w:eastAsia="Times New Roman" w:hAnsi="Calibri" w:cs="B Nazanin" w:hint="cs"/>
          <w:sz w:val="24"/>
          <w:szCs w:val="24"/>
          <w:rtl/>
        </w:rPr>
        <w:t xml:space="preserve"> آیتم ها، مرتبط با حوزه مورد بررسی  در نظر گرفته شوند.</w:t>
      </w:r>
    </w:p>
    <w:p w:rsidR="003B26D8" w:rsidRPr="007D544A" w:rsidRDefault="003B26D8" w:rsidP="003B26D8">
      <w:pPr>
        <w:bidi/>
        <w:spacing w:line="240" w:lineRule="auto"/>
        <w:jc w:val="both"/>
        <w:rPr>
          <w:rFonts w:ascii="Calibri" w:eastAsia="Times New Roman" w:hAnsi="Calibri" w:cs="B Nazanin"/>
          <w:b/>
          <w:bCs/>
          <w:sz w:val="24"/>
          <w:szCs w:val="24"/>
          <w:u w:val="single"/>
          <w:rtl/>
        </w:rPr>
      </w:pPr>
      <w:r w:rsidRPr="007D544A">
        <w:rPr>
          <w:rFonts w:ascii="Calibri" w:eastAsia="Times New Roman" w:hAnsi="Calibri" w:cs="B Nazanin"/>
          <w:b/>
          <w:bCs/>
          <w:color w:val="7030A0"/>
          <w:sz w:val="20"/>
          <w:szCs w:val="20"/>
        </w:rPr>
        <w:t>:</w:t>
      </w:r>
      <w:r w:rsidRPr="007D544A">
        <w:rPr>
          <w:rFonts w:ascii="Calibri" w:eastAsia="Times New Roman" w:hAnsi="Calibri" w:cs="B Nazanin"/>
          <w:b/>
          <w:bCs/>
          <w:color w:val="7030A0"/>
          <w:sz w:val="20"/>
          <w:szCs w:val="20"/>
          <w:u w:val="single"/>
        </w:rPr>
        <w:t>Timeliness</w:t>
      </w:r>
      <w:r w:rsidRPr="007D544A">
        <w:rPr>
          <w:rFonts w:ascii="Calibri" w:eastAsia="Times New Roman" w:hAnsi="Calibri" w:cs="B Nazanin" w:hint="cs"/>
          <w:b/>
          <w:bCs/>
          <w:color w:val="7030A0"/>
          <w:sz w:val="20"/>
          <w:szCs w:val="20"/>
          <w:u w:val="single"/>
          <w:rtl/>
        </w:rPr>
        <w:t xml:space="preserve"> </w:t>
      </w:r>
      <w:r w:rsidRPr="007D544A">
        <w:rPr>
          <w:rFonts w:ascii="Calibri" w:eastAsia="Times New Roman" w:hAnsi="Calibri" w:cs="B Nazanin" w:hint="cs"/>
          <w:sz w:val="24"/>
          <w:szCs w:val="24"/>
          <w:rtl/>
        </w:rPr>
        <w:t xml:space="preserve">داده‌ها به روز وارد شوند.گایدلاینی برای ارزیابی </w:t>
      </w:r>
      <w:r w:rsidRPr="007D544A">
        <w:rPr>
          <w:rFonts w:ascii="Calibri" w:eastAsia="Times New Roman" w:hAnsi="Calibri" w:cs="B Nazanin"/>
          <w:sz w:val="20"/>
          <w:szCs w:val="20"/>
        </w:rPr>
        <w:t>Timeliness</w:t>
      </w:r>
      <w:r w:rsidRPr="007D544A">
        <w:rPr>
          <w:rFonts w:ascii="Calibri" w:eastAsia="Times New Roman" w:hAnsi="Calibri" w:cs="B Nazanin" w:hint="cs"/>
          <w:sz w:val="24"/>
          <w:szCs w:val="24"/>
          <w:rtl/>
        </w:rPr>
        <w:t xml:space="preserve"> در رجیستری وجود ندارد.</w:t>
      </w:r>
    </w:p>
    <w:p w:rsidR="003B26D8" w:rsidRPr="007D544A" w:rsidRDefault="003B26D8" w:rsidP="003B26D8">
      <w:pPr>
        <w:bidi/>
        <w:spacing w:line="240" w:lineRule="auto"/>
        <w:jc w:val="both"/>
        <w:rPr>
          <w:rFonts w:ascii="Calibri" w:eastAsia="Times New Roman" w:hAnsi="Calibri" w:cs="B Nazanin"/>
          <w:b/>
          <w:bCs/>
          <w:sz w:val="24"/>
          <w:szCs w:val="24"/>
          <w:u w:val="single"/>
          <w:rtl/>
        </w:rPr>
      </w:pPr>
      <w:r w:rsidRPr="007D544A">
        <w:rPr>
          <w:rFonts w:ascii="Times New Roman" w:eastAsia="Times New Roman" w:hAnsi="Times New Roman" w:cs="B Nazanin" w:hint="cs"/>
          <w:b/>
          <w:bCs/>
          <w:color w:val="7030A0"/>
          <w:sz w:val="24"/>
          <w:szCs w:val="24"/>
          <w:rtl/>
        </w:rPr>
        <w:t xml:space="preserve"> </w:t>
      </w:r>
      <w:r w:rsidRPr="007D544A">
        <w:rPr>
          <w:rFonts w:ascii="Times New Roman" w:eastAsia="Times New Roman" w:hAnsi="Times New Roman" w:cs="B Nazanin"/>
          <w:b/>
          <w:bCs/>
          <w:color w:val="7030A0"/>
          <w:sz w:val="24"/>
          <w:szCs w:val="24"/>
        </w:rPr>
        <w:t>:</w:t>
      </w:r>
      <w:r w:rsidRPr="007D544A">
        <w:rPr>
          <w:rFonts w:ascii="Calibri" w:eastAsia="Times New Roman" w:hAnsi="Calibri" w:cs="B Nazanin"/>
          <w:b/>
          <w:bCs/>
          <w:color w:val="7030A0"/>
          <w:sz w:val="20"/>
          <w:szCs w:val="20"/>
          <w:u w:val="single"/>
        </w:rPr>
        <w:t xml:space="preserve"> Coherence</w:t>
      </w:r>
      <w:r w:rsidRPr="007D544A">
        <w:rPr>
          <w:rFonts w:ascii="Calibri" w:eastAsia="Times New Roman" w:hAnsi="Calibri" w:cs="B Nazanin" w:hint="cs"/>
          <w:b/>
          <w:bCs/>
          <w:color w:val="7030A0"/>
          <w:sz w:val="20"/>
          <w:szCs w:val="20"/>
          <w:u w:val="single"/>
          <w:rtl/>
        </w:rPr>
        <w:t xml:space="preserve"> </w:t>
      </w:r>
      <w:r w:rsidRPr="007D544A">
        <w:rPr>
          <w:rFonts w:ascii="Calibri" w:eastAsia="Times New Roman" w:hAnsi="Calibri" w:cs="B Nazanin" w:hint="cs"/>
          <w:sz w:val="24"/>
          <w:szCs w:val="24"/>
          <w:rtl/>
        </w:rPr>
        <w:t xml:space="preserve">با استفاده از این بعد سوالات زیر پاسخ داده می‌شوند: آیا پایگاه داده از تعریف استاندارد برای تعریف داده ها استفاده می کند؟ داده ها می‌توانند گروهبندی شوند؟ پایگاه داده‌ها می‌توانند از طریق یک عنصر داده مرسوم به </w:t>
      </w:r>
      <w:r w:rsidRPr="007D544A">
        <w:rPr>
          <w:rFonts w:ascii="Calibri" w:eastAsia="Times New Roman" w:hAnsi="Calibri" w:cs="B Nazanin"/>
          <w:sz w:val="20"/>
          <w:szCs w:val="20"/>
        </w:rPr>
        <w:t>CDE</w:t>
      </w:r>
      <w:r w:rsidRPr="007D544A">
        <w:rPr>
          <w:rFonts w:ascii="Calibri" w:eastAsia="Times New Roman" w:hAnsi="Calibri" w:cs="B Nazanin" w:hint="cs"/>
          <w:sz w:val="24"/>
          <w:szCs w:val="24"/>
          <w:rtl/>
        </w:rPr>
        <w:t xml:space="preserve"> به  یکدیگر متصل شوند؟ مقادیر داده ها درست تبدیل می‌شوند؟ داده ها در طول زمان با خودشان قابل مقایسه‌اند ؟</w:t>
      </w:r>
    </w:p>
    <w:p w:rsidR="003B26D8" w:rsidRPr="007D544A" w:rsidRDefault="003B26D8" w:rsidP="003B26D8">
      <w:pPr>
        <w:bidi/>
        <w:spacing w:line="240" w:lineRule="auto"/>
        <w:jc w:val="both"/>
        <w:rPr>
          <w:rFonts w:ascii="Calibri" w:eastAsia="Times New Roman" w:hAnsi="Calibri" w:cs="B Nazanin"/>
          <w:b/>
          <w:bCs/>
          <w:sz w:val="24"/>
          <w:szCs w:val="24"/>
          <w:rtl/>
        </w:rPr>
      </w:pPr>
      <w:r w:rsidRPr="007D544A">
        <w:rPr>
          <w:rFonts w:ascii="Calibri" w:eastAsia="Times New Roman" w:hAnsi="Calibri" w:cs="B Nazanin"/>
          <w:b/>
          <w:bCs/>
          <w:color w:val="7030A0"/>
          <w:sz w:val="20"/>
          <w:szCs w:val="20"/>
          <w:u w:val="single"/>
        </w:rPr>
        <w:t>Consistency</w:t>
      </w:r>
      <w:r w:rsidRPr="007D544A">
        <w:rPr>
          <w:rFonts w:ascii="Calibri" w:eastAsia="Times New Roman" w:hAnsi="Calibri" w:cs="B Nazanin"/>
          <w:b/>
          <w:bCs/>
          <w:sz w:val="20"/>
          <w:szCs w:val="20"/>
          <w:rtl/>
        </w:rPr>
        <w:t>:</w:t>
      </w:r>
      <w:r w:rsidRPr="007D544A">
        <w:rPr>
          <w:rFonts w:ascii="Calibri" w:eastAsia="Times New Roman" w:hAnsi="Calibri" w:cs="B Nazanin" w:hint="cs"/>
          <w:b/>
          <w:bCs/>
          <w:sz w:val="20"/>
          <w:szCs w:val="20"/>
          <w:rtl/>
        </w:rPr>
        <w:t xml:space="preserve"> </w:t>
      </w:r>
      <w:r w:rsidRPr="007D544A">
        <w:rPr>
          <w:rFonts w:ascii="Calibri" w:eastAsia="Times New Roman" w:hAnsi="Calibri" w:cs="B Nazanin" w:hint="cs"/>
          <w:sz w:val="24"/>
          <w:szCs w:val="24"/>
          <w:rtl/>
        </w:rPr>
        <w:t>در داده‌های واردشده تناسب و سازگاری وجود داشته باشد تا مقایسه آن‌ها با دیگر منابع در طول زمان فراهم شود.به عنوان مثال سرطان رحم برای مردان استفاده نشود.</w:t>
      </w:r>
    </w:p>
    <w:p w:rsidR="0021707E" w:rsidRDefault="0021707E" w:rsidP="002D6E6C">
      <w:pPr>
        <w:bidi/>
        <w:rPr>
          <w:rFonts w:cs="B Titr"/>
          <w:color w:val="000000" w:themeColor="text1"/>
          <w:sz w:val="24"/>
          <w:szCs w:val="24"/>
          <w:rtl/>
          <w:lang w:bidi="fa-IR"/>
        </w:rPr>
      </w:pPr>
    </w:p>
    <w:p w:rsidR="00BC0D08" w:rsidRDefault="00BC0D08">
      <w:pPr>
        <w:rPr>
          <w:rFonts w:cs="B Titr"/>
          <w:color w:val="000000" w:themeColor="text1"/>
          <w:sz w:val="24"/>
          <w:szCs w:val="24"/>
          <w:rtl/>
          <w:lang w:bidi="fa-IR"/>
        </w:rPr>
      </w:pPr>
      <w:r>
        <w:rPr>
          <w:rFonts w:cs="B Titr"/>
          <w:color w:val="000000" w:themeColor="text1"/>
          <w:sz w:val="24"/>
          <w:szCs w:val="24"/>
          <w:rtl/>
          <w:lang w:bidi="fa-IR"/>
        </w:rPr>
        <w:br w:type="page"/>
      </w:r>
    </w:p>
    <w:p w:rsidR="004D32E6" w:rsidRDefault="004D32E6" w:rsidP="002D6E6C">
      <w:pPr>
        <w:bidi/>
        <w:rPr>
          <w:rFonts w:cs="B Titr"/>
          <w:color w:val="000000" w:themeColor="text1"/>
          <w:sz w:val="24"/>
          <w:szCs w:val="24"/>
          <w:rtl/>
          <w:lang w:bidi="fa-IR"/>
        </w:rPr>
      </w:pPr>
      <w:r>
        <w:rPr>
          <w:rFonts w:cs="B Titr" w:hint="cs"/>
          <w:color w:val="000000" w:themeColor="text1"/>
          <w:sz w:val="24"/>
          <w:szCs w:val="24"/>
          <w:rtl/>
          <w:lang w:bidi="fa-IR"/>
        </w:rPr>
        <w:lastRenderedPageBreak/>
        <w:t>انتشار نتایج:</w:t>
      </w:r>
    </w:p>
    <w:tbl>
      <w:tblPr>
        <w:tblStyle w:val="GridTable6Colorful"/>
        <w:bidiVisual/>
        <w:tblW w:w="11542" w:type="dxa"/>
        <w:jc w:val="center"/>
        <w:tblLayout w:type="fixed"/>
        <w:tblLook w:val="04A0" w:firstRow="1" w:lastRow="0" w:firstColumn="1" w:lastColumn="0" w:noHBand="0" w:noVBand="1"/>
      </w:tblPr>
      <w:tblGrid>
        <w:gridCol w:w="520"/>
        <w:gridCol w:w="3150"/>
        <w:gridCol w:w="898"/>
        <w:gridCol w:w="2661"/>
        <w:gridCol w:w="1183"/>
        <w:gridCol w:w="678"/>
        <w:gridCol w:w="821"/>
        <w:gridCol w:w="605"/>
        <w:gridCol w:w="1026"/>
      </w:tblGrid>
      <w:tr w:rsidR="004D32E6" w:rsidTr="006331A5">
        <w:trPr>
          <w:cnfStyle w:val="100000000000" w:firstRow="1" w:lastRow="0" w:firstColumn="0" w:lastColumn="0" w:oddVBand="0" w:evenVBand="0" w:oddHBand="0"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11542" w:type="dxa"/>
            <w:gridSpan w:val="9"/>
            <w:vAlign w:val="center"/>
          </w:tcPr>
          <w:p w:rsidR="004D32E6" w:rsidRDefault="004D32E6" w:rsidP="006331A5">
            <w:pPr>
              <w:bidi/>
              <w:jc w:val="center"/>
              <w:rPr>
                <w:rFonts w:cs="B Titr"/>
                <w:sz w:val="24"/>
                <w:szCs w:val="24"/>
                <w:rtl/>
                <w:lang w:bidi="fa-IR"/>
              </w:rPr>
            </w:pPr>
            <w:r>
              <w:rPr>
                <w:rFonts w:cs="B Titr" w:hint="cs"/>
                <w:sz w:val="24"/>
                <w:szCs w:val="24"/>
                <w:rtl/>
                <w:lang w:bidi="fa-IR"/>
              </w:rPr>
              <w:t>مقالات</w:t>
            </w:r>
          </w:p>
        </w:tc>
      </w:tr>
      <w:tr w:rsidR="00BC0D08" w:rsidTr="006331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3B26D8" w:rsidRPr="00BC0D08" w:rsidRDefault="003B26D8" w:rsidP="006331A5">
            <w:pPr>
              <w:bidi/>
              <w:jc w:val="center"/>
              <w:rPr>
                <w:rFonts w:ascii="Calibri" w:hAnsi="Calibri" w:cs="B Nazanin"/>
                <w:sz w:val="16"/>
                <w:szCs w:val="16"/>
              </w:rPr>
            </w:pPr>
            <w:r w:rsidRPr="00BC0D08">
              <w:rPr>
                <w:rFonts w:ascii="Calibri" w:hAnsi="Calibri" w:cs="B Nazanin" w:hint="cs"/>
                <w:sz w:val="16"/>
                <w:szCs w:val="16"/>
                <w:rtl/>
              </w:rPr>
              <w:t>ردیف</w:t>
            </w:r>
          </w:p>
        </w:tc>
        <w:tc>
          <w:tcPr>
            <w:tcW w:w="3150" w:type="dxa"/>
            <w:vAlign w:val="center"/>
          </w:tcPr>
          <w:p w:rsidR="003B26D8" w:rsidRPr="003B26D8" w:rsidRDefault="003B26D8" w:rsidP="006331A5">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Pr>
            </w:pPr>
            <w:r w:rsidRPr="003B26D8">
              <w:rPr>
                <w:rFonts w:ascii="Calibri" w:hAnsi="Calibri" w:cs="B Nazanin" w:hint="cs"/>
                <w:b/>
                <w:bCs/>
                <w:sz w:val="16"/>
                <w:szCs w:val="16"/>
                <w:rtl/>
              </w:rPr>
              <w:t>عنوان مقاله</w:t>
            </w:r>
          </w:p>
        </w:tc>
        <w:tc>
          <w:tcPr>
            <w:tcW w:w="898" w:type="dxa"/>
            <w:vAlign w:val="center"/>
          </w:tcPr>
          <w:p w:rsidR="003B26D8" w:rsidRPr="003B26D8" w:rsidRDefault="003B26D8" w:rsidP="006331A5">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سال انتشار مقاله</w:t>
            </w:r>
          </w:p>
        </w:tc>
        <w:tc>
          <w:tcPr>
            <w:tcW w:w="2661" w:type="dxa"/>
            <w:vAlign w:val="center"/>
          </w:tcPr>
          <w:p w:rsidR="003B26D8" w:rsidRPr="003B26D8" w:rsidRDefault="003B26D8" w:rsidP="006331A5">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عنوان ژورنال</w:t>
            </w:r>
          </w:p>
        </w:tc>
        <w:tc>
          <w:tcPr>
            <w:tcW w:w="1183" w:type="dxa"/>
            <w:vAlign w:val="center"/>
          </w:tcPr>
          <w:p w:rsidR="003B26D8" w:rsidRPr="003B26D8" w:rsidRDefault="003B26D8" w:rsidP="006331A5">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ایندکس مجله</w:t>
            </w:r>
            <w:r w:rsidR="00BC0D08">
              <w:rPr>
                <w:rFonts w:ascii="Calibri" w:hAnsi="Calibri" w:cs="B Nazanin" w:hint="cs"/>
                <w:b/>
                <w:bCs/>
                <w:sz w:val="16"/>
                <w:szCs w:val="16"/>
                <w:rtl/>
              </w:rPr>
              <w:t>/</w:t>
            </w:r>
            <w:r w:rsidRPr="003B26D8">
              <w:rPr>
                <w:rFonts w:ascii="Calibri" w:hAnsi="Calibri" w:cs="B Nazanin" w:hint="cs"/>
                <w:b/>
                <w:bCs/>
                <w:sz w:val="16"/>
                <w:szCs w:val="16"/>
                <w:rtl/>
              </w:rPr>
              <w:t xml:space="preserve"> </w:t>
            </w:r>
            <w:r w:rsidRPr="003B26D8">
              <w:rPr>
                <w:rFonts w:ascii="Calibri" w:hAnsi="Calibri" w:cs="B Nazanin" w:hint="cs"/>
                <w:b/>
                <w:bCs/>
                <w:sz w:val="16"/>
                <w:szCs w:val="16"/>
              </w:rPr>
              <w:t>IF</w:t>
            </w:r>
          </w:p>
        </w:tc>
        <w:tc>
          <w:tcPr>
            <w:tcW w:w="678" w:type="dxa"/>
            <w:vAlign w:val="center"/>
          </w:tcPr>
          <w:p w:rsidR="003B26D8" w:rsidRPr="003B26D8" w:rsidRDefault="003B26D8" w:rsidP="006331A5">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lang w:bidi="fa-IR"/>
              </w:rPr>
            </w:pPr>
            <w:r>
              <w:rPr>
                <w:rFonts w:ascii="Calibri" w:hAnsi="Calibri" w:cs="B Nazanin" w:hint="cs"/>
                <w:b/>
                <w:bCs/>
                <w:sz w:val="16"/>
                <w:szCs w:val="16"/>
                <w:rtl/>
              </w:rPr>
              <w:t>تعداد</w:t>
            </w:r>
            <w:r>
              <w:rPr>
                <w:rFonts w:ascii="Calibri" w:hAnsi="Calibri" w:cs="B Nazanin" w:hint="cs"/>
                <w:b/>
                <w:bCs/>
                <w:sz w:val="16"/>
                <w:szCs w:val="16"/>
                <w:rtl/>
                <w:lang w:bidi="fa-IR"/>
              </w:rPr>
              <w:t xml:space="preserve"> ارجاعات</w:t>
            </w:r>
          </w:p>
        </w:tc>
        <w:tc>
          <w:tcPr>
            <w:tcW w:w="821" w:type="dxa"/>
            <w:vAlign w:val="center"/>
          </w:tcPr>
          <w:p w:rsidR="003B26D8" w:rsidRPr="003B26D8" w:rsidRDefault="003B26D8" w:rsidP="006331A5">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تعداد نویسندگان</w:t>
            </w:r>
          </w:p>
        </w:tc>
        <w:tc>
          <w:tcPr>
            <w:tcW w:w="605" w:type="dxa"/>
            <w:vAlign w:val="center"/>
          </w:tcPr>
          <w:p w:rsidR="003B26D8" w:rsidRPr="003B26D8" w:rsidRDefault="003B26D8" w:rsidP="006331A5">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tl/>
              </w:rPr>
            </w:pPr>
            <w:r w:rsidRPr="003B26D8">
              <w:rPr>
                <w:rFonts w:ascii="Calibri" w:hAnsi="Calibri" w:cs="B Nazanin" w:hint="cs"/>
                <w:sz w:val="16"/>
                <w:szCs w:val="16"/>
                <w:rtl/>
              </w:rPr>
              <w:t>تعداد نویسند</w:t>
            </w:r>
            <w:r>
              <w:rPr>
                <w:rFonts w:ascii="Calibri" w:hAnsi="Calibri" w:cs="B Nazanin" w:hint="cs"/>
                <w:sz w:val="16"/>
                <w:szCs w:val="16"/>
                <w:rtl/>
              </w:rPr>
              <w:t>ه</w:t>
            </w:r>
            <w:r w:rsidRPr="003B26D8">
              <w:rPr>
                <w:rFonts w:ascii="Calibri" w:hAnsi="Calibri" w:cs="B Nazanin" w:hint="cs"/>
                <w:sz w:val="16"/>
                <w:szCs w:val="16"/>
                <w:rtl/>
              </w:rPr>
              <w:t xml:space="preserve"> بین المللی</w:t>
            </w:r>
          </w:p>
        </w:tc>
        <w:tc>
          <w:tcPr>
            <w:tcW w:w="1026" w:type="dxa"/>
            <w:vAlign w:val="center"/>
          </w:tcPr>
          <w:p w:rsidR="003B26D8" w:rsidRPr="003B26D8" w:rsidRDefault="003B26D8" w:rsidP="006331A5">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color w:val="auto"/>
                <w:sz w:val="16"/>
                <w:szCs w:val="16"/>
                <w:rtl/>
              </w:rPr>
            </w:pPr>
            <w:r w:rsidRPr="003B26D8">
              <w:rPr>
                <w:rFonts w:ascii="Calibri" w:hAnsi="Calibri" w:cs="B Nazanin" w:hint="cs"/>
                <w:b/>
                <w:bCs/>
                <w:sz w:val="16"/>
                <w:szCs w:val="16"/>
                <w:rtl/>
              </w:rPr>
              <w:t>کد مقاله در پژوهان</w:t>
            </w:r>
          </w:p>
        </w:tc>
      </w:tr>
      <w:tr w:rsidR="007A2542" w:rsidTr="006331A5">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7A2542" w:rsidRPr="00BC0D08" w:rsidRDefault="007A2542" w:rsidP="007A2542">
            <w:pPr>
              <w:bidi/>
              <w:jc w:val="center"/>
              <w:rPr>
                <w:rFonts w:ascii="Calibri" w:hAnsi="Calibri" w:cs="B Nazanin"/>
                <w:sz w:val="20"/>
                <w:szCs w:val="20"/>
                <w:rtl/>
              </w:rPr>
            </w:pPr>
            <w:r w:rsidRPr="00BC0D08">
              <w:rPr>
                <w:rFonts w:ascii="Calibri" w:hAnsi="Calibri" w:cs="B Nazanin" w:hint="cs"/>
                <w:sz w:val="20"/>
                <w:szCs w:val="20"/>
                <w:rtl/>
              </w:rPr>
              <w:t>1</w:t>
            </w:r>
          </w:p>
        </w:tc>
        <w:tc>
          <w:tcPr>
            <w:tcW w:w="3150"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color w:val="000000"/>
              </w:rPr>
            </w:pPr>
            <w:r w:rsidRPr="007A687A">
              <w:rPr>
                <w:color w:val="000000"/>
              </w:rPr>
              <w:t>Mini Nutrition Assessment-Short Form score is associated with sarcopenia even among nourished people - A result of a feasibility study of a registry</w:t>
            </w:r>
          </w:p>
        </w:tc>
        <w:tc>
          <w:tcPr>
            <w:tcW w:w="898"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rPr>
            </w:pPr>
            <w:r w:rsidRPr="007A687A">
              <w:rPr>
                <w:rFonts w:ascii="Calibri" w:hAnsi="Calibri" w:cs="B Badr" w:hint="cs"/>
                <w:color w:val="000000"/>
              </w:rPr>
              <w:t>2023</w:t>
            </w:r>
          </w:p>
        </w:tc>
        <w:tc>
          <w:tcPr>
            <w:tcW w:w="2661"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rPr>
            </w:pPr>
            <w:r w:rsidRPr="007A687A">
              <w:t>Aging Med (Milton)</w:t>
            </w:r>
            <w:r w:rsidRPr="007A687A">
              <w:br/>
              <w:t>. 2023 Jun 22;6(3):264-271</w:t>
            </w:r>
          </w:p>
        </w:tc>
        <w:tc>
          <w:tcPr>
            <w:tcW w:w="1183"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pPr>
            <w:r w:rsidRPr="007A687A">
              <w:t>2.2</w:t>
            </w:r>
          </w:p>
        </w:tc>
        <w:tc>
          <w:tcPr>
            <w:tcW w:w="678"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rPr>
            </w:pPr>
            <w:r w:rsidRPr="007A687A">
              <w:rPr>
                <w:rFonts w:ascii="Calibri" w:hAnsi="Calibri" w:cs="B Badr" w:hint="cs"/>
                <w:color w:val="000000"/>
              </w:rPr>
              <w:t> </w:t>
            </w:r>
          </w:p>
        </w:tc>
        <w:tc>
          <w:tcPr>
            <w:tcW w:w="821"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rPr>
            </w:pPr>
            <w:r w:rsidRPr="007A687A">
              <w:rPr>
                <w:color w:val="000000"/>
              </w:rPr>
              <w:t>7</w:t>
            </w:r>
          </w:p>
        </w:tc>
        <w:tc>
          <w:tcPr>
            <w:tcW w:w="605"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color w:val="000000"/>
              </w:rPr>
            </w:pPr>
            <w:r w:rsidRPr="007A687A">
              <w:rPr>
                <w:color w:val="000000"/>
              </w:rPr>
              <w:t> </w:t>
            </w:r>
          </w:p>
        </w:tc>
        <w:tc>
          <w:tcPr>
            <w:tcW w:w="1026" w:type="dxa"/>
            <w:vAlign w:val="center"/>
          </w:tcPr>
          <w:p w:rsidR="007A2542" w:rsidRPr="007A687A" w:rsidRDefault="007A2542" w:rsidP="007A2542">
            <w:pPr>
              <w:bidi/>
              <w:jc w:val="center"/>
              <w:cnfStyle w:val="000000000000" w:firstRow="0" w:lastRow="0" w:firstColumn="0" w:lastColumn="0" w:oddVBand="0" w:evenVBand="0" w:oddHBand="0" w:evenHBand="0" w:firstRowFirstColumn="0" w:firstRowLastColumn="0" w:lastRowFirstColumn="0" w:lastRowLastColumn="0"/>
              <w:rPr>
                <w:rFonts w:cstheme="minorHAnsi"/>
                <w:rtl/>
                <w:lang w:bidi="fa-IR"/>
              </w:rPr>
            </w:pPr>
          </w:p>
        </w:tc>
      </w:tr>
      <w:tr w:rsidR="007A2542" w:rsidTr="006331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7A2542" w:rsidRPr="00BC0D08" w:rsidRDefault="007A2542" w:rsidP="007A2542">
            <w:pPr>
              <w:bidi/>
              <w:jc w:val="center"/>
              <w:rPr>
                <w:rFonts w:ascii="Calibri" w:hAnsi="Calibri" w:cs="B Nazanin"/>
                <w:sz w:val="20"/>
                <w:szCs w:val="20"/>
                <w:rtl/>
              </w:rPr>
            </w:pPr>
            <w:r w:rsidRPr="00BC0D08">
              <w:rPr>
                <w:rFonts w:ascii="Calibri" w:hAnsi="Calibri" w:cs="B Nazanin" w:hint="cs"/>
                <w:sz w:val="20"/>
                <w:szCs w:val="20"/>
                <w:rtl/>
              </w:rPr>
              <w:t>2</w:t>
            </w:r>
          </w:p>
        </w:tc>
        <w:tc>
          <w:tcPr>
            <w:tcW w:w="3150"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color w:val="000000"/>
              </w:rPr>
            </w:pPr>
            <w:r w:rsidRPr="007A687A">
              <w:rPr>
                <w:color w:val="000000"/>
              </w:rPr>
              <w:t>Mini Nutrition Assessment-Short Form score is associated with sarcopenia even among nourished people – A result of a feasibility study of a registry</w:t>
            </w:r>
          </w:p>
        </w:tc>
        <w:tc>
          <w:tcPr>
            <w:tcW w:w="898"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rPr>
            </w:pPr>
            <w:r w:rsidRPr="007A687A">
              <w:rPr>
                <w:rFonts w:ascii="Calibri" w:hAnsi="Calibri" w:cs="B Badr" w:hint="cs"/>
                <w:color w:val="000000"/>
              </w:rPr>
              <w:t>2023</w:t>
            </w:r>
          </w:p>
        </w:tc>
        <w:tc>
          <w:tcPr>
            <w:tcW w:w="2661"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rPr>
            </w:pPr>
            <w:r w:rsidRPr="007A687A">
              <w:t>Aging Medicine</w:t>
            </w:r>
          </w:p>
        </w:tc>
        <w:tc>
          <w:tcPr>
            <w:tcW w:w="1183"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pPr>
            <w:r w:rsidRPr="007A687A">
              <w:t>Pubmed</w:t>
            </w:r>
          </w:p>
        </w:tc>
        <w:tc>
          <w:tcPr>
            <w:tcW w:w="678"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rPr>
            </w:pPr>
            <w:r w:rsidRPr="007A687A">
              <w:rPr>
                <w:rFonts w:ascii="Calibri" w:hAnsi="Calibri" w:cs="B Badr" w:hint="cs"/>
                <w:color w:val="000000"/>
              </w:rPr>
              <w:t> </w:t>
            </w:r>
          </w:p>
        </w:tc>
        <w:tc>
          <w:tcPr>
            <w:tcW w:w="821"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rPr>
            </w:pPr>
            <w:r w:rsidRPr="007A687A">
              <w:rPr>
                <w:color w:val="000000"/>
              </w:rPr>
              <w:t>5</w:t>
            </w:r>
          </w:p>
        </w:tc>
        <w:tc>
          <w:tcPr>
            <w:tcW w:w="605"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color w:val="000000"/>
              </w:rPr>
            </w:pPr>
            <w:r w:rsidRPr="007A687A">
              <w:rPr>
                <w:color w:val="000000"/>
              </w:rPr>
              <w:t> </w:t>
            </w:r>
          </w:p>
        </w:tc>
        <w:tc>
          <w:tcPr>
            <w:tcW w:w="1026" w:type="dxa"/>
            <w:vAlign w:val="center"/>
          </w:tcPr>
          <w:p w:rsidR="007A2542" w:rsidRPr="007A687A" w:rsidRDefault="007A2542" w:rsidP="007A2542">
            <w:pPr>
              <w:bidi/>
              <w:jc w:val="center"/>
              <w:cnfStyle w:val="000000100000" w:firstRow="0" w:lastRow="0" w:firstColumn="0" w:lastColumn="0" w:oddVBand="0" w:evenVBand="0" w:oddHBand="1" w:evenHBand="0" w:firstRowFirstColumn="0" w:firstRowLastColumn="0" w:lastRowFirstColumn="0" w:lastRowLastColumn="0"/>
              <w:rPr>
                <w:rFonts w:cstheme="minorHAnsi"/>
                <w:rtl/>
                <w:lang w:bidi="fa-IR"/>
              </w:rPr>
            </w:pPr>
          </w:p>
        </w:tc>
      </w:tr>
      <w:tr w:rsidR="007A2542" w:rsidTr="006331A5">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7A2542" w:rsidRPr="00BC0D08" w:rsidRDefault="007A2542" w:rsidP="007A2542">
            <w:pPr>
              <w:bidi/>
              <w:jc w:val="center"/>
              <w:rPr>
                <w:rFonts w:ascii="Calibri" w:hAnsi="Calibri" w:cs="B Nazanin"/>
                <w:sz w:val="20"/>
                <w:szCs w:val="20"/>
                <w:rtl/>
              </w:rPr>
            </w:pPr>
            <w:r>
              <w:rPr>
                <w:rFonts w:ascii="Calibri" w:hAnsi="Calibri" w:cs="B Nazanin" w:hint="cs"/>
                <w:sz w:val="20"/>
                <w:szCs w:val="20"/>
                <w:rtl/>
              </w:rPr>
              <w:t>3</w:t>
            </w:r>
          </w:p>
        </w:tc>
        <w:tc>
          <w:tcPr>
            <w:tcW w:w="3150"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color w:val="000000"/>
              </w:rPr>
            </w:pPr>
            <w:r w:rsidRPr="007A687A">
              <w:rPr>
                <w:color w:val="000000"/>
              </w:rPr>
              <w:t>The effects of low-fat dairy products fortified with 1500 IU vitamin D3 on serum liver function biomarkers in adults with abdominal obesity: a randomized controlled trial</w:t>
            </w:r>
          </w:p>
        </w:tc>
        <w:tc>
          <w:tcPr>
            <w:tcW w:w="898"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rPr>
            </w:pPr>
            <w:r w:rsidRPr="007A687A">
              <w:rPr>
                <w:rFonts w:ascii="Calibri" w:hAnsi="Calibri" w:cs="B Badr" w:hint="cs"/>
                <w:color w:val="000000"/>
              </w:rPr>
              <w:t>2023</w:t>
            </w:r>
          </w:p>
        </w:tc>
        <w:tc>
          <w:tcPr>
            <w:tcW w:w="2661"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rPr>
            </w:pPr>
            <w:r w:rsidRPr="007A687A">
              <w:t>Journal of Health, Population and Nutrition</w:t>
            </w:r>
          </w:p>
        </w:tc>
        <w:tc>
          <w:tcPr>
            <w:tcW w:w="1183"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pPr>
            <w:r w:rsidRPr="007A687A">
              <w:t>1.9</w:t>
            </w:r>
          </w:p>
        </w:tc>
        <w:tc>
          <w:tcPr>
            <w:tcW w:w="678"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rPr>
            </w:pPr>
            <w:r w:rsidRPr="007A687A">
              <w:rPr>
                <w:rFonts w:ascii="Calibri" w:hAnsi="Calibri" w:cs="B Badr" w:hint="cs"/>
                <w:color w:val="000000"/>
              </w:rPr>
              <w:t> </w:t>
            </w:r>
          </w:p>
        </w:tc>
        <w:tc>
          <w:tcPr>
            <w:tcW w:w="821"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rPr>
            </w:pPr>
            <w:r w:rsidRPr="007A687A">
              <w:rPr>
                <w:color w:val="000000"/>
              </w:rPr>
              <w:t>15</w:t>
            </w:r>
          </w:p>
        </w:tc>
        <w:tc>
          <w:tcPr>
            <w:tcW w:w="605"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color w:val="000000"/>
              </w:rPr>
            </w:pPr>
            <w:r w:rsidRPr="007A687A">
              <w:rPr>
                <w:color w:val="000000"/>
              </w:rPr>
              <w:t> </w:t>
            </w:r>
          </w:p>
        </w:tc>
        <w:tc>
          <w:tcPr>
            <w:tcW w:w="1026" w:type="dxa"/>
            <w:vAlign w:val="center"/>
          </w:tcPr>
          <w:p w:rsidR="007A2542" w:rsidRPr="007A687A" w:rsidRDefault="007A2542" w:rsidP="007A2542">
            <w:pPr>
              <w:bidi/>
              <w:jc w:val="center"/>
              <w:cnfStyle w:val="000000000000" w:firstRow="0" w:lastRow="0" w:firstColumn="0" w:lastColumn="0" w:oddVBand="0" w:evenVBand="0" w:oddHBand="0" w:evenHBand="0" w:firstRowFirstColumn="0" w:firstRowLastColumn="0" w:lastRowFirstColumn="0" w:lastRowLastColumn="0"/>
              <w:rPr>
                <w:rFonts w:cstheme="minorHAnsi"/>
                <w:rtl/>
                <w:lang w:bidi="fa-IR"/>
              </w:rPr>
            </w:pPr>
          </w:p>
        </w:tc>
      </w:tr>
      <w:tr w:rsidR="007A2542" w:rsidTr="006331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7A2542" w:rsidRPr="00BC0D08" w:rsidRDefault="007A2542" w:rsidP="007A2542">
            <w:pPr>
              <w:bidi/>
              <w:jc w:val="center"/>
              <w:rPr>
                <w:rFonts w:ascii="Calibri" w:hAnsi="Calibri" w:cs="B Nazanin"/>
                <w:sz w:val="20"/>
                <w:szCs w:val="20"/>
                <w:rtl/>
              </w:rPr>
            </w:pPr>
            <w:r>
              <w:rPr>
                <w:rFonts w:ascii="Calibri" w:hAnsi="Calibri" w:cs="B Nazanin" w:hint="cs"/>
                <w:sz w:val="20"/>
                <w:szCs w:val="20"/>
                <w:rtl/>
              </w:rPr>
              <w:t>4</w:t>
            </w:r>
          </w:p>
        </w:tc>
        <w:tc>
          <w:tcPr>
            <w:tcW w:w="3150"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color w:val="000000"/>
              </w:rPr>
            </w:pPr>
            <w:r w:rsidRPr="007A687A">
              <w:rPr>
                <w:color w:val="000000"/>
              </w:rPr>
              <w:t xml:space="preserve"> Fast food and homeaway foods intake and obesity:IRNOR</w:t>
            </w:r>
          </w:p>
        </w:tc>
        <w:tc>
          <w:tcPr>
            <w:tcW w:w="898"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rPr>
            </w:pPr>
            <w:r w:rsidRPr="007A687A">
              <w:rPr>
                <w:rFonts w:ascii="Calibri" w:hAnsi="Calibri" w:cs="B Badr" w:hint="cs"/>
                <w:color w:val="000000"/>
              </w:rPr>
              <w:t>2025</w:t>
            </w:r>
          </w:p>
        </w:tc>
        <w:tc>
          <w:tcPr>
            <w:tcW w:w="2661"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rPr>
            </w:pPr>
            <w:r w:rsidRPr="007A687A">
              <w:t>Iranian Journal of Medical Sciences</w:t>
            </w:r>
          </w:p>
        </w:tc>
        <w:tc>
          <w:tcPr>
            <w:tcW w:w="1183"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pPr>
            <w:r w:rsidRPr="007A687A">
              <w:t>1.6</w:t>
            </w:r>
          </w:p>
        </w:tc>
        <w:tc>
          <w:tcPr>
            <w:tcW w:w="678"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rPr>
            </w:pPr>
            <w:r w:rsidRPr="007A687A">
              <w:rPr>
                <w:rFonts w:ascii="Calibri" w:hAnsi="Calibri" w:cs="B Badr" w:hint="cs"/>
                <w:color w:val="000000"/>
              </w:rPr>
              <w:t> </w:t>
            </w:r>
          </w:p>
        </w:tc>
        <w:tc>
          <w:tcPr>
            <w:tcW w:w="821"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sidRPr="007A687A">
              <w:rPr>
                <w:rFonts w:ascii="Calibri" w:hAnsi="Calibri" w:cs="B Badr" w:hint="cs"/>
                <w:color w:val="000000"/>
              </w:rPr>
              <w:t>10</w:t>
            </w:r>
          </w:p>
        </w:tc>
        <w:tc>
          <w:tcPr>
            <w:tcW w:w="605"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sidRPr="007A687A">
              <w:rPr>
                <w:rFonts w:ascii="Calibri" w:hAnsi="Calibri" w:cs="B Badr" w:hint="cs"/>
                <w:color w:val="000000"/>
              </w:rPr>
              <w:t> </w:t>
            </w:r>
          </w:p>
        </w:tc>
        <w:tc>
          <w:tcPr>
            <w:tcW w:w="1026" w:type="dxa"/>
            <w:vAlign w:val="center"/>
          </w:tcPr>
          <w:p w:rsidR="007A2542" w:rsidRPr="007A687A" w:rsidRDefault="007A2542" w:rsidP="007A2542">
            <w:pPr>
              <w:bidi/>
              <w:jc w:val="center"/>
              <w:cnfStyle w:val="000000100000" w:firstRow="0" w:lastRow="0" w:firstColumn="0" w:lastColumn="0" w:oddVBand="0" w:evenVBand="0" w:oddHBand="1" w:evenHBand="0" w:firstRowFirstColumn="0" w:firstRowLastColumn="0" w:lastRowFirstColumn="0" w:lastRowLastColumn="0"/>
              <w:rPr>
                <w:rFonts w:cstheme="minorHAnsi"/>
                <w:rtl/>
                <w:lang w:bidi="fa-IR"/>
              </w:rPr>
            </w:pPr>
          </w:p>
        </w:tc>
      </w:tr>
      <w:tr w:rsidR="007A2542" w:rsidTr="006331A5">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7A2542" w:rsidRPr="00BC0D08" w:rsidRDefault="007A2542" w:rsidP="007A2542">
            <w:pPr>
              <w:bidi/>
              <w:jc w:val="center"/>
              <w:rPr>
                <w:rFonts w:ascii="Calibri" w:hAnsi="Calibri" w:cs="B Nazanin"/>
                <w:sz w:val="20"/>
                <w:szCs w:val="20"/>
                <w:rtl/>
              </w:rPr>
            </w:pPr>
            <w:r>
              <w:rPr>
                <w:rFonts w:ascii="Calibri" w:hAnsi="Calibri" w:cs="B Nazanin" w:hint="cs"/>
                <w:sz w:val="20"/>
                <w:szCs w:val="20"/>
                <w:rtl/>
              </w:rPr>
              <w:t>5</w:t>
            </w:r>
          </w:p>
        </w:tc>
        <w:tc>
          <w:tcPr>
            <w:tcW w:w="3150"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rPr>
            </w:pPr>
            <w:r w:rsidRPr="007A687A">
              <w:rPr>
                <w:color w:val="000000"/>
              </w:rPr>
              <w:t xml:space="preserve">Beyond Calories: The effect of Meal Patterns on Obesity Risk in the IRanian National Obesity Registry </w:t>
            </w:r>
          </w:p>
        </w:tc>
        <w:tc>
          <w:tcPr>
            <w:tcW w:w="898"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rPr>
            </w:pPr>
            <w:r w:rsidRPr="007A687A">
              <w:rPr>
                <w:rFonts w:ascii="Calibri" w:hAnsi="Calibri" w:cs="B Badr" w:hint="cs"/>
                <w:color w:val="000000"/>
              </w:rPr>
              <w:t>2025</w:t>
            </w:r>
          </w:p>
        </w:tc>
        <w:tc>
          <w:tcPr>
            <w:tcW w:w="2661"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rPr>
            </w:pPr>
            <w:r w:rsidRPr="007A687A">
              <w:t xml:space="preserve"> Journal of cardiovascular and thoracic re</w:t>
            </w:r>
          </w:p>
        </w:tc>
        <w:tc>
          <w:tcPr>
            <w:tcW w:w="1183"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pPr>
            <w:r w:rsidRPr="007A687A">
              <w:t>1.2</w:t>
            </w:r>
          </w:p>
        </w:tc>
        <w:tc>
          <w:tcPr>
            <w:tcW w:w="678"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rPr>
            </w:pPr>
            <w:r w:rsidRPr="007A687A">
              <w:rPr>
                <w:rFonts w:ascii="Calibri" w:hAnsi="Calibri" w:cs="B Badr" w:hint="cs"/>
                <w:color w:val="000000"/>
              </w:rPr>
              <w:t> </w:t>
            </w:r>
          </w:p>
        </w:tc>
        <w:tc>
          <w:tcPr>
            <w:tcW w:w="821"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sidRPr="007A687A">
              <w:rPr>
                <w:rFonts w:ascii="Calibri" w:hAnsi="Calibri" w:cs="B Badr" w:hint="cs"/>
                <w:color w:val="000000"/>
              </w:rPr>
              <w:t>9</w:t>
            </w:r>
          </w:p>
        </w:tc>
        <w:tc>
          <w:tcPr>
            <w:tcW w:w="605"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sidRPr="007A687A">
              <w:rPr>
                <w:rFonts w:ascii="Calibri" w:hAnsi="Calibri" w:cs="B Badr" w:hint="cs"/>
                <w:color w:val="000000"/>
              </w:rPr>
              <w:t> </w:t>
            </w:r>
          </w:p>
        </w:tc>
        <w:tc>
          <w:tcPr>
            <w:tcW w:w="1026" w:type="dxa"/>
            <w:vAlign w:val="center"/>
          </w:tcPr>
          <w:p w:rsidR="007A2542" w:rsidRPr="007A687A" w:rsidRDefault="007A2542" w:rsidP="007A2542">
            <w:pPr>
              <w:bidi/>
              <w:jc w:val="center"/>
              <w:cnfStyle w:val="000000000000" w:firstRow="0" w:lastRow="0" w:firstColumn="0" w:lastColumn="0" w:oddVBand="0" w:evenVBand="0" w:oddHBand="0" w:evenHBand="0" w:firstRowFirstColumn="0" w:firstRowLastColumn="0" w:lastRowFirstColumn="0" w:lastRowLastColumn="0"/>
              <w:rPr>
                <w:rFonts w:cstheme="minorHAnsi"/>
                <w:rtl/>
                <w:lang w:bidi="fa-IR"/>
              </w:rPr>
            </w:pPr>
          </w:p>
        </w:tc>
      </w:tr>
      <w:tr w:rsidR="007A2542" w:rsidTr="006331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7A2542" w:rsidRPr="00BC0D08" w:rsidRDefault="007A2542" w:rsidP="007A2542">
            <w:pPr>
              <w:bidi/>
              <w:jc w:val="center"/>
              <w:rPr>
                <w:rFonts w:ascii="Calibri" w:hAnsi="Calibri" w:cs="B Nazanin"/>
                <w:sz w:val="20"/>
                <w:szCs w:val="20"/>
                <w:rtl/>
              </w:rPr>
            </w:pPr>
            <w:r>
              <w:rPr>
                <w:rFonts w:ascii="Calibri" w:hAnsi="Calibri" w:cs="B Nazanin" w:hint="cs"/>
                <w:sz w:val="20"/>
                <w:szCs w:val="20"/>
                <w:rtl/>
              </w:rPr>
              <w:t>6</w:t>
            </w:r>
          </w:p>
        </w:tc>
        <w:tc>
          <w:tcPr>
            <w:tcW w:w="3150"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rPr>
            </w:pPr>
            <w:r w:rsidRPr="007A687A">
              <w:rPr>
                <w:color w:val="000000"/>
              </w:rPr>
              <w:t>Eating Habits and Obesity: The impact of eating rate and appetite</w:t>
            </w:r>
          </w:p>
        </w:tc>
        <w:tc>
          <w:tcPr>
            <w:tcW w:w="898"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rPr>
            </w:pPr>
            <w:r w:rsidRPr="007A687A">
              <w:rPr>
                <w:rFonts w:ascii="Calibri" w:hAnsi="Calibri" w:cs="B Badr" w:hint="cs"/>
                <w:color w:val="000000"/>
              </w:rPr>
              <w:t>2025</w:t>
            </w:r>
          </w:p>
        </w:tc>
        <w:tc>
          <w:tcPr>
            <w:tcW w:w="2661"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rPr>
            </w:pPr>
            <w:r w:rsidRPr="007A687A">
              <w:t>Journal of Cardiovascular and Thoracic Research</w:t>
            </w:r>
          </w:p>
        </w:tc>
        <w:tc>
          <w:tcPr>
            <w:tcW w:w="1183"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pPr>
            <w:r w:rsidRPr="007A687A">
              <w:t>1.2</w:t>
            </w:r>
          </w:p>
        </w:tc>
        <w:tc>
          <w:tcPr>
            <w:tcW w:w="678"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rPr>
            </w:pPr>
            <w:r w:rsidRPr="007A687A">
              <w:rPr>
                <w:rFonts w:ascii="Calibri" w:hAnsi="Calibri" w:cs="B Badr" w:hint="cs"/>
                <w:color w:val="000000"/>
              </w:rPr>
              <w:t> </w:t>
            </w:r>
          </w:p>
        </w:tc>
        <w:tc>
          <w:tcPr>
            <w:tcW w:w="821"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sidRPr="007A687A">
              <w:rPr>
                <w:rFonts w:ascii="Calibri" w:hAnsi="Calibri" w:cs="B Badr" w:hint="cs"/>
                <w:color w:val="000000"/>
              </w:rPr>
              <w:t>10</w:t>
            </w:r>
          </w:p>
        </w:tc>
        <w:tc>
          <w:tcPr>
            <w:tcW w:w="605"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sidRPr="007A687A">
              <w:rPr>
                <w:rFonts w:ascii="Calibri" w:hAnsi="Calibri" w:cs="B Badr" w:hint="cs"/>
                <w:color w:val="000000"/>
              </w:rPr>
              <w:t> </w:t>
            </w:r>
          </w:p>
        </w:tc>
        <w:tc>
          <w:tcPr>
            <w:tcW w:w="1026" w:type="dxa"/>
            <w:vAlign w:val="center"/>
          </w:tcPr>
          <w:p w:rsidR="007A2542" w:rsidRPr="007A687A" w:rsidRDefault="007A2542" w:rsidP="007A2542">
            <w:pPr>
              <w:bidi/>
              <w:jc w:val="center"/>
              <w:cnfStyle w:val="000000100000" w:firstRow="0" w:lastRow="0" w:firstColumn="0" w:lastColumn="0" w:oddVBand="0" w:evenVBand="0" w:oddHBand="1" w:evenHBand="0" w:firstRowFirstColumn="0" w:firstRowLastColumn="0" w:lastRowFirstColumn="0" w:lastRowLastColumn="0"/>
              <w:rPr>
                <w:rFonts w:cstheme="minorHAnsi"/>
                <w:rtl/>
                <w:lang w:bidi="fa-IR"/>
              </w:rPr>
            </w:pPr>
          </w:p>
        </w:tc>
      </w:tr>
      <w:tr w:rsidR="007A2542" w:rsidTr="006331A5">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7A2542" w:rsidRPr="00BC0D08" w:rsidRDefault="007A2542" w:rsidP="007A2542">
            <w:pPr>
              <w:bidi/>
              <w:jc w:val="center"/>
              <w:rPr>
                <w:rFonts w:ascii="Calibri" w:hAnsi="Calibri" w:cs="B Nazanin"/>
                <w:sz w:val="20"/>
                <w:szCs w:val="20"/>
                <w:rtl/>
              </w:rPr>
            </w:pPr>
            <w:r>
              <w:rPr>
                <w:rFonts w:ascii="Calibri" w:hAnsi="Calibri" w:cs="B Nazanin" w:hint="cs"/>
                <w:sz w:val="20"/>
                <w:szCs w:val="20"/>
                <w:rtl/>
              </w:rPr>
              <w:t>7</w:t>
            </w:r>
          </w:p>
        </w:tc>
        <w:tc>
          <w:tcPr>
            <w:tcW w:w="3150"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rPr>
            </w:pPr>
            <w:r w:rsidRPr="007A687A">
              <w:rPr>
                <w:color w:val="000000"/>
              </w:rPr>
              <w:t>Essential dataset features in a successful obesity registry: a systematic review</w:t>
            </w:r>
          </w:p>
        </w:tc>
        <w:tc>
          <w:tcPr>
            <w:tcW w:w="898"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rPr>
            </w:pPr>
            <w:r w:rsidRPr="007A687A">
              <w:rPr>
                <w:rFonts w:ascii="Calibri" w:hAnsi="Calibri" w:cs="B Badr" w:hint="cs"/>
                <w:color w:val="000000"/>
              </w:rPr>
              <w:t>2025</w:t>
            </w:r>
          </w:p>
        </w:tc>
        <w:tc>
          <w:tcPr>
            <w:tcW w:w="2661"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rPr>
            </w:pPr>
            <w:r w:rsidRPr="007A687A">
              <w:t>Int Health. 2025 Jan 3;17(1):8-22.</w:t>
            </w:r>
          </w:p>
        </w:tc>
        <w:tc>
          <w:tcPr>
            <w:tcW w:w="1183"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pPr>
            <w:r w:rsidRPr="007A687A">
              <w:t>2.3</w:t>
            </w:r>
          </w:p>
        </w:tc>
        <w:tc>
          <w:tcPr>
            <w:tcW w:w="678"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rPr>
            </w:pPr>
            <w:r w:rsidRPr="007A687A">
              <w:rPr>
                <w:rFonts w:ascii="Calibri" w:hAnsi="Calibri" w:cs="B Badr" w:hint="cs"/>
                <w:color w:val="000000"/>
              </w:rPr>
              <w:t> </w:t>
            </w:r>
          </w:p>
        </w:tc>
        <w:tc>
          <w:tcPr>
            <w:tcW w:w="821"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sidRPr="007A687A">
              <w:rPr>
                <w:rFonts w:ascii="Calibri" w:hAnsi="Calibri" w:cs="B Badr" w:hint="cs"/>
                <w:color w:val="000000"/>
              </w:rPr>
              <w:t>6</w:t>
            </w:r>
          </w:p>
        </w:tc>
        <w:tc>
          <w:tcPr>
            <w:tcW w:w="605"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sidRPr="007A687A">
              <w:rPr>
                <w:rFonts w:ascii="Calibri" w:hAnsi="Calibri" w:cs="B Badr" w:hint="cs"/>
                <w:color w:val="000000"/>
              </w:rPr>
              <w:t> </w:t>
            </w:r>
          </w:p>
        </w:tc>
        <w:tc>
          <w:tcPr>
            <w:tcW w:w="1026" w:type="dxa"/>
            <w:vAlign w:val="center"/>
          </w:tcPr>
          <w:p w:rsidR="007A2542" w:rsidRPr="007A687A" w:rsidRDefault="007A2542" w:rsidP="007A2542">
            <w:pPr>
              <w:bidi/>
              <w:jc w:val="center"/>
              <w:cnfStyle w:val="000000000000" w:firstRow="0" w:lastRow="0" w:firstColumn="0" w:lastColumn="0" w:oddVBand="0" w:evenVBand="0" w:oddHBand="0" w:evenHBand="0" w:firstRowFirstColumn="0" w:firstRowLastColumn="0" w:lastRowFirstColumn="0" w:lastRowLastColumn="0"/>
              <w:rPr>
                <w:rFonts w:cstheme="minorHAnsi"/>
                <w:rtl/>
                <w:lang w:bidi="fa-IR"/>
              </w:rPr>
            </w:pPr>
          </w:p>
        </w:tc>
      </w:tr>
      <w:tr w:rsidR="007A2542" w:rsidTr="006331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7A2542" w:rsidRPr="00BC0D08" w:rsidRDefault="007A2542" w:rsidP="007A2542">
            <w:pPr>
              <w:bidi/>
              <w:jc w:val="center"/>
              <w:rPr>
                <w:rFonts w:ascii="Calibri" w:hAnsi="Calibri" w:cs="B Nazanin"/>
                <w:sz w:val="20"/>
                <w:szCs w:val="20"/>
                <w:rtl/>
              </w:rPr>
            </w:pPr>
            <w:r>
              <w:rPr>
                <w:rFonts w:ascii="Calibri" w:hAnsi="Calibri" w:cs="B Nazanin" w:hint="cs"/>
                <w:sz w:val="20"/>
                <w:szCs w:val="20"/>
                <w:rtl/>
              </w:rPr>
              <w:t>8</w:t>
            </w:r>
          </w:p>
        </w:tc>
        <w:tc>
          <w:tcPr>
            <w:tcW w:w="3150"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rPr>
            </w:pPr>
            <w:r w:rsidRPr="007A687A">
              <w:rPr>
                <w:color w:val="000000"/>
              </w:rPr>
              <w:t>Prediction of phase angle based on body composition: insights from a large population-based registry</w:t>
            </w:r>
          </w:p>
        </w:tc>
        <w:tc>
          <w:tcPr>
            <w:tcW w:w="898"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rPr>
            </w:pPr>
            <w:r w:rsidRPr="007A687A">
              <w:rPr>
                <w:rFonts w:ascii="Calibri" w:hAnsi="Calibri" w:cs="B Badr" w:hint="cs"/>
                <w:color w:val="000000"/>
              </w:rPr>
              <w:t>2025</w:t>
            </w:r>
          </w:p>
        </w:tc>
        <w:tc>
          <w:tcPr>
            <w:tcW w:w="2661"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rPr>
            </w:pPr>
            <w:r w:rsidRPr="007A687A">
              <w:t xml:space="preserve">journal of education and health promotion  </w:t>
            </w:r>
          </w:p>
        </w:tc>
        <w:tc>
          <w:tcPr>
            <w:tcW w:w="1183"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pPr>
            <w:r w:rsidRPr="007A687A">
              <w:t>1.4</w:t>
            </w:r>
          </w:p>
        </w:tc>
        <w:tc>
          <w:tcPr>
            <w:tcW w:w="678"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rPr>
            </w:pPr>
            <w:r w:rsidRPr="007A687A">
              <w:rPr>
                <w:rFonts w:ascii="Calibri" w:hAnsi="Calibri" w:cs="B Badr" w:hint="cs"/>
                <w:color w:val="000000"/>
              </w:rPr>
              <w:t> </w:t>
            </w:r>
          </w:p>
        </w:tc>
        <w:tc>
          <w:tcPr>
            <w:tcW w:w="821"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sidRPr="007A687A">
              <w:rPr>
                <w:rFonts w:ascii="Calibri" w:hAnsi="Calibri" w:cs="B Badr" w:hint="cs"/>
                <w:color w:val="000000"/>
              </w:rPr>
              <w:t>10</w:t>
            </w:r>
          </w:p>
        </w:tc>
        <w:tc>
          <w:tcPr>
            <w:tcW w:w="605"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sidRPr="007A687A">
              <w:rPr>
                <w:rFonts w:ascii="Calibri" w:hAnsi="Calibri" w:cs="B Badr" w:hint="cs"/>
                <w:color w:val="000000"/>
              </w:rPr>
              <w:t> </w:t>
            </w:r>
          </w:p>
        </w:tc>
        <w:tc>
          <w:tcPr>
            <w:tcW w:w="1026" w:type="dxa"/>
            <w:vAlign w:val="center"/>
          </w:tcPr>
          <w:p w:rsidR="007A2542" w:rsidRPr="007A687A" w:rsidRDefault="007A2542" w:rsidP="007A2542">
            <w:pPr>
              <w:bidi/>
              <w:jc w:val="center"/>
              <w:cnfStyle w:val="000000100000" w:firstRow="0" w:lastRow="0" w:firstColumn="0" w:lastColumn="0" w:oddVBand="0" w:evenVBand="0" w:oddHBand="1" w:evenHBand="0" w:firstRowFirstColumn="0" w:firstRowLastColumn="0" w:lastRowFirstColumn="0" w:lastRowLastColumn="0"/>
              <w:rPr>
                <w:rFonts w:cstheme="minorHAnsi"/>
                <w:rtl/>
                <w:lang w:bidi="fa-IR"/>
              </w:rPr>
            </w:pPr>
          </w:p>
        </w:tc>
      </w:tr>
      <w:tr w:rsidR="007A2542" w:rsidTr="006331A5">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7A2542" w:rsidRPr="0099304B" w:rsidRDefault="007A2542" w:rsidP="007A2542">
            <w:pPr>
              <w:bidi/>
              <w:jc w:val="center"/>
              <w:rPr>
                <w:rFonts w:cs="B Nazanin"/>
                <w:sz w:val="20"/>
                <w:szCs w:val="20"/>
                <w:lang w:bidi="fa-IR"/>
              </w:rPr>
            </w:pPr>
            <w:r w:rsidRPr="0099304B">
              <w:rPr>
                <w:rFonts w:cs="B Nazanin" w:hint="cs"/>
                <w:sz w:val="20"/>
                <w:szCs w:val="20"/>
                <w:rtl/>
                <w:lang w:bidi="fa-IR"/>
              </w:rPr>
              <w:t>9</w:t>
            </w:r>
          </w:p>
        </w:tc>
        <w:tc>
          <w:tcPr>
            <w:tcW w:w="3150"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rPr>
            </w:pPr>
            <w:r w:rsidRPr="007A687A">
              <w:rPr>
                <w:color w:val="000000"/>
              </w:rPr>
              <w:t>Development of a Minimum Data Set for an Obesity Registry</w:t>
            </w:r>
          </w:p>
        </w:tc>
        <w:tc>
          <w:tcPr>
            <w:tcW w:w="898"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rPr>
            </w:pPr>
          </w:p>
        </w:tc>
        <w:tc>
          <w:tcPr>
            <w:tcW w:w="2661"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rPr>
            </w:pPr>
            <w:r w:rsidRPr="007A687A">
              <w:t>Obesity Medicine </w:t>
            </w:r>
          </w:p>
        </w:tc>
        <w:tc>
          <w:tcPr>
            <w:tcW w:w="1183"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pPr>
            <w:r w:rsidRPr="007A687A">
              <w:t> </w:t>
            </w:r>
          </w:p>
        </w:tc>
        <w:tc>
          <w:tcPr>
            <w:tcW w:w="678"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rPr>
            </w:pPr>
            <w:r w:rsidRPr="007A687A">
              <w:rPr>
                <w:rFonts w:ascii="Calibri" w:hAnsi="Calibri" w:cs="B Badr" w:hint="cs"/>
                <w:color w:val="000000"/>
              </w:rPr>
              <w:t>0</w:t>
            </w:r>
          </w:p>
        </w:tc>
        <w:tc>
          <w:tcPr>
            <w:tcW w:w="821"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sidRPr="007A687A">
              <w:rPr>
                <w:rFonts w:ascii="Calibri" w:hAnsi="Calibri" w:cs="B Badr" w:hint="cs"/>
                <w:color w:val="000000"/>
              </w:rPr>
              <w:t>8</w:t>
            </w:r>
          </w:p>
        </w:tc>
        <w:tc>
          <w:tcPr>
            <w:tcW w:w="605"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sidRPr="007A687A">
              <w:rPr>
                <w:rFonts w:ascii="Calibri" w:hAnsi="Calibri" w:cs="B Badr" w:hint="cs"/>
                <w:color w:val="000000"/>
              </w:rPr>
              <w:t>0</w:t>
            </w:r>
          </w:p>
        </w:tc>
        <w:tc>
          <w:tcPr>
            <w:tcW w:w="1026" w:type="dxa"/>
            <w:vAlign w:val="center"/>
          </w:tcPr>
          <w:p w:rsidR="007A2542" w:rsidRPr="007A687A" w:rsidRDefault="007A2542" w:rsidP="007A2542">
            <w:pPr>
              <w:bidi/>
              <w:jc w:val="center"/>
              <w:cnfStyle w:val="000000000000" w:firstRow="0" w:lastRow="0" w:firstColumn="0" w:lastColumn="0" w:oddVBand="0" w:evenVBand="0" w:oddHBand="0" w:evenHBand="0" w:firstRowFirstColumn="0" w:firstRowLastColumn="0" w:lastRowFirstColumn="0" w:lastRowLastColumn="0"/>
              <w:rPr>
                <w:rFonts w:cstheme="minorHAnsi"/>
                <w:rtl/>
                <w:lang w:bidi="fa-IR"/>
              </w:rPr>
            </w:pPr>
          </w:p>
        </w:tc>
      </w:tr>
      <w:tr w:rsidR="007A2542" w:rsidTr="006331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7A2542" w:rsidRPr="0099304B" w:rsidRDefault="007A2542" w:rsidP="007A2542">
            <w:pPr>
              <w:bidi/>
              <w:jc w:val="center"/>
              <w:rPr>
                <w:rFonts w:cs="B Nazanin"/>
                <w:sz w:val="20"/>
                <w:szCs w:val="20"/>
                <w:lang w:bidi="fa-IR"/>
              </w:rPr>
            </w:pPr>
            <w:r w:rsidRPr="0099304B">
              <w:rPr>
                <w:rFonts w:cs="B Nazanin" w:hint="cs"/>
                <w:sz w:val="20"/>
                <w:szCs w:val="20"/>
                <w:rtl/>
                <w:lang w:bidi="fa-IR"/>
              </w:rPr>
              <w:t>10</w:t>
            </w:r>
          </w:p>
        </w:tc>
        <w:tc>
          <w:tcPr>
            <w:tcW w:w="3150"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rPr>
            </w:pPr>
            <w:r w:rsidRPr="007A687A">
              <w:rPr>
                <w:color w:val="000000"/>
              </w:rPr>
              <w:t>The Iranian national obesity registry (IRNOR): Rationale and methodology</w:t>
            </w:r>
          </w:p>
        </w:tc>
        <w:tc>
          <w:tcPr>
            <w:tcW w:w="898"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rPr>
            </w:pPr>
          </w:p>
        </w:tc>
        <w:tc>
          <w:tcPr>
            <w:tcW w:w="2661"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rPr>
            </w:pPr>
            <w:r w:rsidRPr="007A687A">
              <w:t>Acta iranica</w:t>
            </w:r>
          </w:p>
        </w:tc>
        <w:tc>
          <w:tcPr>
            <w:tcW w:w="1183"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pPr>
            <w:r w:rsidRPr="007A687A">
              <w:t> </w:t>
            </w:r>
          </w:p>
        </w:tc>
        <w:tc>
          <w:tcPr>
            <w:tcW w:w="678"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rPr>
            </w:pPr>
            <w:r w:rsidRPr="007A687A">
              <w:rPr>
                <w:rFonts w:ascii="Calibri" w:hAnsi="Calibri" w:cs="B Badr" w:hint="cs"/>
                <w:color w:val="000000"/>
              </w:rPr>
              <w:t>0</w:t>
            </w:r>
          </w:p>
        </w:tc>
        <w:tc>
          <w:tcPr>
            <w:tcW w:w="821"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sidRPr="007A687A">
              <w:rPr>
                <w:rFonts w:ascii="Calibri" w:hAnsi="Calibri" w:cs="B Badr" w:hint="cs"/>
                <w:color w:val="000000"/>
              </w:rPr>
              <w:t>24</w:t>
            </w:r>
          </w:p>
        </w:tc>
        <w:tc>
          <w:tcPr>
            <w:tcW w:w="605" w:type="dxa"/>
            <w:vAlign w:val="center"/>
          </w:tcPr>
          <w:p w:rsidR="007A2542" w:rsidRPr="007A687A" w:rsidRDefault="007A2542" w:rsidP="007A254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rPr>
            </w:pPr>
            <w:r w:rsidRPr="007A687A">
              <w:rPr>
                <w:rFonts w:ascii="Calibri" w:hAnsi="Calibri" w:cs="B Badr" w:hint="cs"/>
                <w:color w:val="000000"/>
              </w:rPr>
              <w:t>2</w:t>
            </w:r>
          </w:p>
        </w:tc>
        <w:tc>
          <w:tcPr>
            <w:tcW w:w="1026" w:type="dxa"/>
            <w:vAlign w:val="center"/>
          </w:tcPr>
          <w:p w:rsidR="007A2542" w:rsidRPr="007A687A" w:rsidRDefault="007A2542" w:rsidP="007A2542">
            <w:pPr>
              <w:bidi/>
              <w:jc w:val="center"/>
              <w:cnfStyle w:val="000000100000" w:firstRow="0" w:lastRow="0" w:firstColumn="0" w:lastColumn="0" w:oddVBand="0" w:evenVBand="0" w:oddHBand="1" w:evenHBand="0" w:firstRowFirstColumn="0" w:firstRowLastColumn="0" w:lastRowFirstColumn="0" w:lastRowLastColumn="0"/>
              <w:rPr>
                <w:rFonts w:cs="B Nazanin"/>
                <w:color w:val="000000"/>
              </w:rPr>
            </w:pPr>
          </w:p>
        </w:tc>
      </w:tr>
      <w:tr w:rsidR="007A2542" w:rsidTr="006331A5">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7A2542" w:rsidRPr="0099304B" w:rsidRDefault="007A2542" w:rsidP="007A2542">
            <w:pPr>
              <w:bidi/>
              <w:jc w:val="center"/>
              <w:rPr>
                <w:rFonts w:cs="B Nazanin"/>
                <w:sz w:val="20"/>
                <w:szCs w:val="20"/>
                <w:lang w:bidi="fa-IR"/>
              </w:rPr>
            </w:pPr>
            <w:r w:rsidRPr="0099304B">
              <w:rPr>
                <w:rFonts w:cs="B Nazanin" w:hint="cs"/>
                <w:sz w:val="20"/>
                <w:szCs w:val="20"/>
                <w:rtl/>
                <w:lang w:bidi="fa-IR"/>
              </w:rPr>
              <w:t>11</w:t>
            </w:r>
          </w:p>
        </w:tc>
        <w:tc>
          <w:tcPr>
            <w:tcW w:w="3150"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rPr>
            </w:pPr>
            <w:r w:rsidRPr="007A687A">
              <w:rPr>
                <w:color w:val="000000"/>
              </w:rPr>
              <w:t xml:space="preserve">Intermittent fasting and body Composition: Insights from the </w:t>
            </w:r>
            <w:r w:rsidRPr="007A687A">
              <w:rPr>
                <w:color w:val="000000"/>
              </w:rPr>
              <w:lastRenderedPageBreak/>
              <w:t>Iranian National obesity registry (IRNOR)</w:t>
            </w:r>
          </w:p>
        </w:tc>
        <w:tc>
          <w:tcPr>
            <w:tcW w:w="898"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rPr>
            </w:pPr>
            <w:r w:rsidRPr="007A687A">
              <w:rPr>
                <w:rFonts w:ascii="Calibri" w:hAnsi="Calibri" w:cs="B Badr" w:hint="cs"/>
                <w:color w:val="000000"/>
              </w:rPr>
              <w:lastRenderedPageBreak/>
              <w:t>2025</w:t>
            </w:r>
          </w:p>
        </w:tc>
        <w:tc>
          <w:tcPr>
            <w:tcW w:w="2661"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rPr>
            </w:pPr>
            <w:r w:rsidRPr="007A687A">
              <w:t>Human Nutrition &amp; Metabolism</w:t>
            </w:r>
          </w:p>
        </w:tc>
        <w:tc>
          <w:tcPr>
            <w:tcW w:w="1183"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rPr>
            </w:pPr>
            <w:r w:rsidRPr="007A687A">
              <w:rPr>
                <w:rFonts w:ascii="Calibri" w:hAnsi="Calibri" w:cs="B Badr" w:hint="cs"/>
                <w:color w:val="000000"/>
              </w:rPr>
              <w:t>1.9</w:t>
            </w:r>
          </w:p>
        </w:tc>
        <w:tc>
          <w:tcPr>
            <w:tcW w:w="678"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sidRPr="007A687A">
              <w:rPr>
                <w:rFonts w:ascii="Calibri" w:hAnsi="Calibri" w:cs="B Badr" w:hint="cs"/>
                <w:color w:val="000000"/>
              </w:rPr>
              <w:t> </w:t>
            </w:r>
          </w:p>
        </w:tc>
        <w:tc>
          <w:tcPr>
            <w:tcW w:w="821"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sidRPr="007A687A">
              <w:rPr>
                <w:rFonts w:ascii="Calibri" w:hAnsi="Calibri" w:cs="B Badr" w:hint="cs"/>
                <w:color w:val="000000"/>
              </w:rPr>
              <w:t>10</w:t>
            </w:r>
          </w:p>
        </w:tc>
        <w:tc>
          <w:tcPr>
            <w:tcW w:w="605" w:type="dxa"/>
            <w:vAlign w:val="center"/>
          </w:tcPr>
          <w:p w:rsidR="007A2542" w:rsidRPr="007A687A" w:rsidRDefault="007A2542" w:rsidP="007A254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rPr>
            </w:pPr>
            <w:r w:rsidRPr="007A687A">
              <w:rPr>
                <w:rFonts w:ascii="Calibri" w:hAnsi="Calibri" w:cs="B Badr" w:hint="cs"/>
                <w:color w:val="000000"/>
              </w:rPr>
              <w:t> </w:t>
            </w:r>
          </w:p>
        </w:tc>
        <w:tc>
          <w:tcPr>
            <w:tcW w:w="1026" w:type="dxa"/>
            <w:vAlign w:val="center"/>
          </w:tcPr>
          <w:p w:rsidR="007A2542" w:rsidRPr="007A687A" w:rsidRDefault="007A687A" w:rsidP="007A2542">
            <w:pPr>
              <w:bidi/>
              <w:jc w:val="center"/>
              <w:cnfStyle w:val="000000000000" w:firstRow="0" w:lastRow="0" w:firstColumn="0" w:lastColumn="0" w:oddVBand="0" w:evenVBand="0" w:oddHBand="0" w:evenHBand="0" w:firstRowFirstColumn="0" w:firstRowLastColumn="0" w:lastRowFirstColumn="0" w:lastRowLastColumn="0"/>
              <w:rPr>
                <w:rFonts w:cs="B Nazanin"/>
                <w:color w:val="000000"/>
              </w:rPr>
            </w:pPr>
            <w:r w:rsidRPr="007A687A">
              <w:rPr>
                <w:rFonts w:cs="B Nazanin" w:hint="cs"/>
                <w:color w:val="000000"/>
                <w:rtl/>
              </w:rPr>
              <w:t>4040641</w:t>
            </w:r>
          </w:p>
        </w:tc>
      </w:tr>
    </w:tbl>
    <w:p w:rsidR="009A116D" w:rsidRDefault="009A116D" w:rsidP="002B5331">
      <w:pPr>
        <w:bidi/>
        <w:jc w:val="center"/>
        <w:rPr>
          <w:rFonts w:cs="B Titr"/>
          <w:color w:val="000000" w:themeColor="text1"/>
          <w:sz w:val="24"/>
          <w:szCs w:val="24"/>
          <w:rtl/>
          <w:lang w:bidi="fa-IR"/>
        </w:rPr>
      </w:pPr>
    </w:p>
    <w:tbl>
      <w:tblPr>
        <w:tblStyle w:val="GridTable6Colorful"/>
        <w:bidiVisual/>
        <w:tblW w:w="10612" w:type="dxa"/>
        <w:jc w:val="center"/>
        <w:tblLook w:val="04A0" w:firstRow="1" w:lastRow="0" w:firstColumn="1" w:lastColumn="0" w:noHBand="0" w:noVBand="1"/>
      </w:tblPr>
      <w:tblGrid>
        <w:gridCol w:w="559"/>
        <w:gridCol w:w="4567"/>
        <w:gridCol w:w="2160"/>
        <w:gridCol w:w="1440"/>
        <w:gridCol w:w="1886"/>
      </w:tblGrid>
      <w:tr w:rsidR="0099304B" w:rsidRPr="00934B4E" w:rsidTr="003367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12" w:type="dxa"/>
            <w:gridSpan w:val="5"/>
          </w:tcPr>
          <w:p w:rsidR="004D32E6" w:rsidRPr="00934B4E" w:rsidRDefault="004D32E6" w:rsidP="00934B4E">
            <w:pPr>
              <w:bidi/>
              <w:jc w:val="center"/>
              <w:rPr>
                <w:rFonts w:cs="B Nazanin"/>
                <w:sz w:val="24"/>
                <w:szCs w:val="24"/>
                <w:rtl/>
                <w:lang w:bidi="fa-IR"/>
              </w:rPr>
            </w:pPr>
            <w:r w:rsidRPr="00934B4E">
              <w:rPr>
                <w:rFonts w:cs="B Nazanin" w:hint="cs"/>
                <w:sz w:val="24"/>
                <w:szCs w:val="24"/>
                <w:rtl/>
                <w:lang w:bidi="fa-IR"/>
              </w:rPr>
              <w:t>طرح ها</w:t>
            </w:r>
          </w:p>
        </w:tc>
      </w:tr>
      <w:tr w:rsidR="0099304B" w:rsidRPr="00934B4E" w:rsidTr="003367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tcPr>
          <w:p w:rsidR="00BC0D08" w:rsidRPr="00934B4E" w:rsidRDefault="00BC0D08" w:rsidP="00934B4E">
            <w:pPr>
              <w:bidi/>
              <w:jc w:val="center"/>
              <w:rPr>
                <w:rFonts w:ascii="Calibri" w:hAnsi="Calibri" w:cs="B Nazanin"/>
                <w:sz w:val="18"/>
                <w:szCs w:val="18"/>
              </w:rPr>
            </w:pPr>
            <w:r w:rsidRPr="00934B4E">
              <w:rPr>
                <w:rFonts w:ascii="Calibri" w:hAnsi="Calibri" w:cs="B Nazanin" w:hint="cs"/>
                <w:sz w:val="18"/>
                <w:szCs w:val="18"/>
                <w:rtl/>
              </w:rPr>
              <w:t>ردیف</w:t>
            </w:r>
          </w:p>
        </w:tc>
        <w:tc>
          <w:tcPr>
            <w:tcW w:w="4567" w:type="dxa"/>
          </w:tcPr>
          <w:p w:rsidR="00BC0D08" w:rsidRPr="00934B4E" w:rsidRDefault="00BC0D08" w:rsidP="00934B4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34B4E">
              <w:rPr>
                <w:rFonts w:ascii="Calibri" w:hAnsi="Calibri" w:cs="B Nazanin" w:hint="cs"/>
                <w:b/>
                <w:bCs/>
                <w:sz w:val="18"/>
                <w:szCs w:val="18"/>
                <w:rtl/>
              </w:rPr>
              <w:t>عنوان پروژه تحقیقاتی / پایان نامه</w:t>
            </w:r>
          </w:p>
        </w:tc>
        <w:tc>
          <w:tcPr>
            <w:tcW w:w="2160" w:type="dxa"/>
          </w:tcPr>
          <w:p w:rsidR="00BC0D08" w:rsidRPr="00934B4E" w:rsidRDefault="00BC0D08" w:rsidP="00934B4E">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tl/>
              </w:rPr>
            </w:pPr>
            <w:r w:rsidRPr="00934B4E">
              <w:rPr>
                <w:rFonts w:ascii="Calibri" w:hAnsi="Calibri" w:cs="B Nazanin" w:hint="cs"/>
                <w:b/>
                <w:bCs/>
                <w:sz w:val="18"/>
                <w:szCs w:val="18"/>
                <w:rtl/>
              </w:rPr>
              <w:t>طرح تحقیقاتی/پزشک عمومی/</w:t>
            </w:r>
            <w:r w:rsidR="0099304B" w:rsidRPr="00934B4E">
              <w:rPr>
                <w:rFonts w:ascii="Calibri" w:hAnsi="Calibri" w:cs="B Nazanin" w:hint="cs"/>
                <w:b/>
                <w:bCs/>
                <w:sz w:val="18"/>
                <w:szCs w:val="18"/>
                <w:rtl/>
              </w:rPr>
              <w:t xml:space="preserve"> </w:t>
            </w:r>
            <w:r w:rsidRPr="00934B4E">
              <w:rPr>
                <w:rFonts w:ascii="Calibri" w:hAnsi="Calibri" w:cs="B Nazanin" w:hint="cs"/>
                <w:b/>
                <w:bCs/>
                <w:sz w:val="18"/>
                <w:szCs w:val="18"/>
                <w:rtl/>
              </w:rPr>
              <w:t xml:space="preserve">رزیدنتی/ </w:t>
            </w:r>
            <w:r w:rsidRPr="00934B4E">
              <w:rPr>
                <w:rFonts w:ascii="Calibri" w:hAnsi="Calibri" w:cs="B Nazanin"/>
                <w:b/>
                <w:bCs/>
                <w:sz w:val="18"/>
                <w:szCs w:val="18"/>
              </w:rPr>
              <w:t>PH.D</w:t>
            </w:r>
            <w:r w:rsidRPr="00934B4E">
              <w:rPr>
                <w:rFonts w:ascii="Calibri" w:hAnsi="Calibri" w:cs="B Nazanin" w:hint="cs"/>
                <w:b/>
                <w:bCs/>
                <w:sz w:val="18"/>
                <w:szCs w:val="18"/>
                <w:rtl/>
              </w:rPr>
              <w:t>/فلو/پسا دکترا</w:t>
            </w:r>
          </w:p>
        </w:tc>
        <w:tc>
          <w:tcPr>
            <w:tcW w:w="1440" w:type="dxa"/>
          </w:tcPr>
          <w:p w:rsidR="00BC0D08" w:rsidRPr="00934B4E" w:rsidRDefault="00BC0D08" w:rsidP="00934B4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34B4E">
              <w:rPr>
                <w:rFonts w:ascii="Calibri" w:hAnsi="Calibri" w:cs="B Nazanin" w:hint="cs"/>
                <w:b/>
                <w:bCs/>
                <w:sz w:val="18"/>
                <w:szCs w:val="18"/>
                <w:rtl/>
              </w:rPr>
              <w:t>کد طرح در پژوهان</w:t>
            </w:r>
          </w:p>
        </w:tc>
        <w:tc>
          <w:tcPr>
            <w:tcW w:w="1886" w:type="dxa"/>
          </w:tcPr>
          <w:p w:rsidR="00BC0D08" w:rsidRPr="00934B4E" w:rsidRDefault="00BC0D08" w:rsidP="00934B4E">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34B4E">
              <w:rPr>
                <w:rFonts w:ascii="Calibri" w:hAnsi="Calibri" w:cs="B Nazanin" w:hint="cs"/>
                <w:b/>
                <w:bCs/>
                <w:sz w:val="18"/>
                <w:szCs w:val="18"/>
                <w:rtl/>
              </w:rPr>
              <w:t>تاریخ تصویب</w:t>
            </w:r>
          </w:p>
        </w:tc>
      </w:tr>
      <w:tr w:rsidR="007A687A" w:rsidRPr="00934B4E" w:rsidTr="00CA5BED">
        <w:trPr>
          <w:jc w:val="center"/>
        </w:trPr>
        <w:tc>
          <w:tcPr>
            <w:cnfStyle w:val="001000000000" w:firstRow="0" w:lastRow="0" w:firstColumn="1" w:lastColumn="0" w:oddVBand="0" w:evenVBand="0" w:oddHBand="0" w:evenHBand="0" w:firstRowFirstColumn="0" w:firstRowLastColumn="0" w:lastRowFirstColumn="0" w:lastRowLastColumn="0"/>
            <w:tcW w:w="559" w:type="dxa"/>
          </w:tcPr>
          <w:p w:rsidR="007A687A" w:rsidRPr="00934B4E" w:rsidRDefault="007A687A" w:rsidP="007A687A">
            <w:pPr>
              <w:bidi/>
              <w:jc w:val="center"/>
              <w:rPr>
                <w:rFonts w:cs="B Nazanin"/>
                <w:sz w:val="20"/>
                <w:szCs w:val="20"/>
                <w:rtl/>
                <w:lang w:bidi="fa-IR"/>
              </w:rPr>
            </w:pPr>
            <w:r w:rsidRPr="00934B4E">
              <w:rPr>
                <w:rFonts w:cs="B Nazanin" w:hint="cs"/>
                <w:sz w:val="20"/>
                <w:szCs w:val="20"/>
                <w:rtl/>
                <w:lang w:bidi="fa-IR"/>
              </w:rPr>
              <w:t>1</w:t>
            </w:r>
          </w:p>
        </w:tc>
        <w:tc>
          <w:tcPr>
            <w:tcW w:w="4567"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Pr>
            </w:pPr>
            <w:r w:rsidRPr="007A687A">
              <w:rPr>
                <w:rFonts w:ascii="Calibri" w:hAnsi="Calibri" w:cs="B Nazanin" w:hint="cs"/>
                <w:color w:val="000000"/>
                <w:rtl/>
              </w:rPr>
              <w:t>ثبت چاقی و اضافه وزن و تأثیر رژیم درمانی در ایران</w:t>
            </w:r>
          </w:p>
        </w:tc>
        <w:tc>
          <w:tcPr>
            <w:tcW w:w="2160" w:type="dxa"/>
            <w:vAlign w:val="center"/>
          </w:tcPr>
          <w:p w:rsidR="007A687A" w:rsidRPr="007A687A" w:rsidRDefault="007A687A" w:rsidP="007A687A">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tl/>
              </w:rPr>
            </w:pPr>
            <w:r w:rsidRPr="007A687A">
              <w:rPr>
                <w:rFonts w:ascii="Calibri" w:hAnsi="Calibri" w:cs="B Nazanin" w:hint="cs"/>
                <w:color w:val="000000"/>
                <w:rtl/>
              </w:rPr>
              <w:t>پایان نامه دکترا</w:t>
            </w:r>
          </w:p>
        </w:tc>
        <w:tc>
          <w:tcPr>
            <w:tcW w:w="1440" w:type="dxa"/>
            <w:vAlign w:val="center"/>
          </w:tcPr>
          <w:p w:rsidR="007A687A" w:rsidRPr="007A687A" w:rsidRDefault="007A687A" w:rsidP="007A687A">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4001920</w:t>
            </w:r>
          </w:p>
        </w:tc>
        <w:tc>
          <w:tcPr>
            <w:tcW w:w="1886" w:type="dxa"/>
            <w:vAlign w:val="center"/>
          </w:tcPr>
          <w:p w:rsidR="007A687A" w:rsidRPr="007A687A" w:rsidRDefault="007A687A" w:rsidP="007A687A">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1401</w:t>
            </w:r>
          </w:p>
        </w:tc>
      </w:tr>
      <w:tr w:rsidR="007A687A" w:rsidRPr="00934B4E" w:rsidTr="00CA5B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tcPr>
          <w:p w:rsidR="007A687A" w:rsidRPr="00934B4E" w:rsidRDefault="007A687A" w:rsidP="007A687A">
            <w:pPr>
              <w:bidi/>
              <w:jc w:val="center"/>
              <w:rPr>
                <w:rFonts w:cs="B Nazanin"/>
                <w:sz w:val="20"/>
                <w:szCs w:val="20"/>
                <w:rtl/>
                <w:lang w:bidi="fa-IR"/>
              </w:rPr>
            </w:pPr>
            <w:r w:rsidRPr="00934B4E">
              <w:rPr>
                <w:rFonts w:cs="B Nazanin" w:hint="cs"/>
                <w:sz w:val="20"/>
                <w:szCs w:val="20"/>
                <w:rtl/>
                <w:lang w:bidi="fa-IR"/>
              </w:rPr>
              <w:t>2</w:t>
            </w:r>
          </w:p>
        </w:tc>
        <w:tc>
          <w:tcPr>
            <w:tcW w:w="4567"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tl/>
              </w:rPr>
              <w:t>مقایسه اثر رژیم روزه داری متناوب (</w:t>
            </w:r>
            <w:r w:rsidRPr="007A687A">
              <w:rPr>
                <w:rFonts w:ascii="Calibri" w:hAnsi="Calibri" w:cs="B Nazanin" w:hint="cs"/>
                <w:color w:val="000000"/>
              </w:rPr>
              <w:t xml:space="preserve">intermittent fasting) </w:t>
            </w:r>
            <w:r w:rsidRPr="007A687A">
              <w:rPr>
                <w:rFonts w:ascii="Calibri" w:hAnsi="Calibri" w:cs="B Nazanin" w:hint="cs"/>
                <w:color w:val="000000"/>
                <w:rtl/>
              </w:rPr>
              <w:t>و رژیم کم کالری متعادل بر شاخص های خطر بیماری های قلبی عروقی در افراد چاق و دارای اضافه وزن</w:t>
            </w:r>
          </w:p>
        </w:tc>
        <w:tc>
          <w:tcPr>
            <w:tcW w:w="2160"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tl/>
              </w:rPr>
            </w:pPr>
            <w:r w:rsidRPr="007A687A">
              <w:rPr>
                <w:rFonts w:ascii="Calibri" w:hAnsi="Calibri" w:cs="B Nazanin" w:hint="cs"/>
                <w:color w:val="000000"/>
                <w:rtl/>
              </w:rPr>
              <w:t>کارشناسی</w:t>
            </w:r>
            <w:r w:rsidRPr="007A687A">
              <w:rPr>
                <w:rFonts w:ascii="Calibri" w:hAnsi="Calibri" w:cs="B Nazanin" w:hint="cs"/>
                <w:color w:val="000000"/>
              </w:rPr>
              <w:t xml:space="preserve"> </w:t>
            </w:r>
            <w:r w:rsidRPr="007A687A">
              <w:rPr>
                <w:rFonts w:ascii="Calibri" w:hAnsi="Calibri" w:cs="B Nazanin" w:hint="cs"/>
                <w:color w:val="000000"/>
                <w:rtl/>
              </w:rPr>
              <w:t>ارشد</w:t>
            </w:r>
          </w:p>
        </w:tc>
        <w:tc>
          <w:tcPr>
            <w:tcW w:w="1440"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4020591</w:t>
            </w:r>
          </w:p>
        </w:tc>
        <w:tc>
          <w:tcPr>
            <w:tcW w:w="1886"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1402</w:t>
            </w:r>
          </w:p>
        </w:tc>
      </w:tr>
      <w:tr w:rsidR="007A687A" w:rsidRPr="00934B4E" w:rsidTr="00CA5BED">
        <w:trPr>
          <w:jc w:val="center"/>
        </w:trPr>
        <w:tc>
          <w:tcPr>
            <w:cnfStyle w:val="001000000000" w:firstRow="0" w:lastRow="0" w:firstColumn="1" w:lastColumn="0" w:oddVBand="0" w:evenVBand="0" w:oddHBand="0" w:evenHBand="0" w:firstRowFirstColumn="0" w:firstRowLastColumn="0" w:lastRowFirstColumn="0" w:lastRowLastColumn="0"/>
            <w:tcW w:w="559" w:type="dxa"/>
          </w:tcPr>
          <w:p w:rsidR="007A687A" w:rsidRPr="00934B4E" w:rsidRDefault="007A687A" w:rsidP="007A687A">
            <w:pPr>
              <w:bidi/>
              <w:jc w:val="center"/>
              <w:rPr>
                <w:rFonts w:cs="B Nazanin"/>
                <w:sz w:val="20"/>
                <w:szCs w:val="20"/>
                <w:rtl/>
                <w:lang w:bidi="fa-IR"/>
              </w:rPr>
            </w:pPr>
            <w:r w:rsidRPr="00934B4E">
              <w:rPr>
                <w:rFonts w:cs="B Nazanin" w:hint="cs"/>
                <w:sz w:val="20"/>
                <w:szCs w:val="20"/>
                <w:rtl/>
                <w:lang w:bidi="fa-IR"/>
              </w:rPr>
              <w:t>3</w:t>
            </w:r>
          </w:p>
        </w:tc>
        <w:tc>
          <w:tcPr>
            <w:tcW w:w="4567"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tl/>
              </w:rPr>
              <w:t>بررسی اثر دستگاه های لاغری موضعی در کاهش چربی شکمی در بزرگسالان چاق و دارای اضافه وزن</w:t>
            </w:r>
          </w:p>
        </w:tc>
        <w:tc>
          <w:tcPr>
            <w:tcW w:w="2160"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tl/>
              </w:rPr>
            </w:pPr>
            <w:r w:rsidRPr="007A687A">
              <w:rPr>
                <w:rFonts w:ascii="Calibri" w:hAnsi="Calibri" w:cs="B Nazanin" w:hint="cs"/>
                <w:color w:val="000000"/>
                <w:rtl/>
              </w:rPr>
              <w:t>کارشناسی</w:t>
            </w:r>
            <w:r w:rsidRPr="007A687A">
              <w:rPr>
                <w:rFonts w:ascii="Calibri" w:hAnsi="Calibri" w:cs="B Nazanin" w:hint="cs"/>
                <w:color w:val="000000"/>
              </w:rPr>
              <w:t xml:space="preserve"> </w:t>
            </w:r>
            <w:r w:rsidRPr="007A687A">
              <w:rPr>
                <w:rFonts w:ascii="Calibri" w:hAnsi="Calibri" w:cs="B Nazanin" w:hint="cs"/>
                <w:color w:val="000000"/>
                <w:rtl/>
              </w:rPr>
              <w:t>ارشد</w:t>
            </w:r>
          </w:p>
        </w:tc>
        <w:tc>
          <w:tcPr>
            <w:tcW w:w="1440"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4020592</w:t>
            </w:r>
          </w:p>
        </w:tc>
        <w:tc>
          <w:tcPr>
            <w:tcW w:w="1886"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1403</w:t>
            </w:r>
          </w:p>
        </w:tc>
      </w:tr>
      <w:tr w:rsidR="007A687A" w:rsidRPr="00934B4E" w:rsidTr="00CA5B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tcPr>
          <w:p w:rsidR="007A687A" w:rsidRPr="00934B4E" w:rsidRDefault="007A687A" w:rsidP="007A687A">
            <w:pPr>
              <w:bidi/>
              <w:jc w:val="center"/>
              <w:rPr>
                <w:rFonts w:cs="B Nazanin"/>
                <w:sz w:val="20"/>
                <w:szCs w:val="20"/>
                <w:rtl/>
                <w:lang w:bidi="fa-IR"/>
              </w:rPr>
            </w:pPr>
            <w:r w:rsidRPr="00934B4E">
              <w:rPr>
                <w:rFonts w:cs="B Nazanin" w:hint="cs"/>
                <w:sz w:val="20"/>
                <w:szCs w:val="20"/>
                <w:rtl/>
                <w:lang w:bidi="fa-IR"/>
              </w:rPr>
              <w:t>4</w:t>
            </w:r>
          </w:p>
        </w:tc>
        <w:tc>
          <w:tcPr>
            <w:tcW w:w="4567"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tl/>
              </w:rPr>
              <w:t xml:space="preserve">بررسی ارتباط تغییرات وزن بدن با تغییرات </w:t>
            </w:r>
            <w:r w:rsidRPr="007A687A">
              <w:rPr>
                <w:rFonts w:ascii="Calibri" w:hAnsi="Calibri" w:cs="B Nazanin" w:hint="cs"/>
                <w:color w:val="000000"/>
              </w:rPr>
              <w:t>phase angle</w:t>
            </w:r>
          </w:p>
        </w:tc>
        <w:tc>
          <w:tcPr>
            <w:tcW w:w="2160"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tl/>
              </w:rPr>
            </w:pPr>
            <w:r w:rsidRPr="007A687A">
              <w:rPr>
                <w:rFonts w:ascii="Calibri" w:hAnsi="Calibri" w:cs="B Nazanin" w:hint="cs"/>
                <w:color w:val="000000"/>
                <w:rtl/>
              </w:rPr>
              <w:t>کارشناسی</w:t>
            </w:r>
            <w:r w:rsidRPr="007A687A">
              <w:rPr>
                <w:rFonts w:ascii="Calibri" w:hAnsi="Calibri" w:cs="B Nazanin" w:hint="cs"/>
                <w:color w:val="000000"/>
              </w:rPr>
              <w:t xml:space="preserve"> </w:t>
            </w:r>
            <w:r w:rsidRPr="007A687A">
              <w:rPr>
                <w:rFonts w:ascii="Calibri" w:hAnsi="Calibri" w:cs="B Nazanin" w:hint="cs"/>
                <w:color w:val="000000"/>
                <w:rtl/>
              </w:rPr>
              <w:t>ارشد</w:t>
            </w:r>
          </w:p>
        </w:tc>
        <w:tc>
          <w:tcPr>
            <w:tcW w:w="1440"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4020599</w:t>
            </w:r>
          </w:p>
        </w:tc>
        <w:tc>
          <w:tcPr>
            <w:tcW w:w="1886"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1402</w:t>
            </w:r>
          </w:p>
        </w:tc>
      </w:tr>
      <w:tr w:rsidR="007A687A" w:rsidRPr="00934B4E" w:rsidTr="00CA5BED">
        <w:trPr>
          <w:jc w:val="center"/>
        </w:trPr>
        <w:tc>
          <w:tcPr>
            <w:cnfStyle w:val="001000000000" w:firstRow="0" w:lastRow="0" w:firstColumn="1" w:lastColumn="0" w:oddVBand="0" w:evenVBand="0" w:oddHBand="0" w:evenHBand="0" w:firstRowFirstColumn="0" w:firstRowLastColumn="0" w:lastRowFirstColumn="0" w:lastRowLastColumn="0"/>
            <w:tcW w:w="559" w:type="dxa"/>
          </w:tcPr>
          <w:p w:rsidR="007A687A" w:rsidRPr="00934B4E" w:rsidRDefault="007A687A" w:rsidP="007A687A">
            <w:pPr>
              <w:bidi/>
              <w:jc w:val="center"/>
              <w:rPr>
                <w:rFonts w:cs="B Nazanin"/>
                <w:sz w:val="20"/>
                <w:szCs w:val="20"/>
                <w:lang w:bidi="fa-IR"/>
              </w:rPr>
            </w:pPr>
            <w:r w:rsidRPr="00934B4E">
              <w:rPr>
                <w:rFonts w:cs="B Nazanin" w:hint="cs"/>
                <w:sz w:val="20"/>
                <w:szCs w:val="20"/>
                <w:rtl/>
                <w:lang w:bidi="fa-IR"/>
              </w:rPr>
              <w:t>5</w:t>
            </w:r>
          </w:p>
        </w:tc>
        <w:tc>
          <w:tcPr>
            <w:tcW w:w="4567"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tl/>
              </w:rPr>
              <w:t>بررسی رابطه بین کیفیت رژیم دریافتی بر اساس شاخص تغذیه سالم (</w:t>
            </w:r>
            <w:r w:rsidRPr="007A687A">
              <w:rPr>
                <w:rFonts w:ascii="Calibri" w:hAnsi="Calibri" w:cs="B Nazanin" w:hint="cs"/>
                <w:color w:val="000000"/>
              </w:rPr>
              <w:t>HEI-</w:t>
            </w:r>
            <w:r w:rsidRPr="007A687A">
              <w:rPr>
                <w:rFonts w:ascii="Calibri" w:hAnsi="Calibri" w:cs="B Nazanin" w:hint="cs"/>
                <w:color w:val="000000"/>
                <w:rtl/>
              </w:rPr>
              <w:t>2015) با زاویه فاز (</w:t>
            </w:r>
            <w:r w:rsidRPr="007A687A">
              <w:rPr>
                <w:rFonts w:ascii="Calibri" w:hAnsi="Calibri" w:cs="B Nazanin" w:hint="cs"/>
                <w:color w:val="000000"/>
              </w:rPr>
              <w:t xml:space="preserve">PhA) </w:t>
            </w:r>
            <w:r w:rsidRPr="007A687A">
              <w:rPr>
                <w:rFonts w:ascii="Calibri" w:hAnsi="Calibri" w:cs="B Nazanin" w:hint="cs"/>
                <w:color w:val="000000"/>
                <w:rtl/>
              </w:rPr>
              <w:t>و ترکیب بدنی مردان بدنساز</w:t>
            </w:r>
          </w:p>
        </w:tc>
        <w:tc>
          <w:tcPr>
            <w:tcW w:w="2160"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tl/>
              </w:rPr>
            </w:pPr>
            <w:r w:rsidRPr="007A687A">
              <w:rPr>
                <w:rFonts w:ascii="Calibri" w:hAnsi="Calibri" w:cs="B Nazanin" w:hint="cs"/>
                <w:color w:val="000000"/>
                <w:rtl/>
              </w:rPr>
              <w:t>کارشناسی</w:t>
            </w:r>
            <w:r w:rsidRPr="007A687A">
              <w:rPr>
                <w:rFonts w:ascii="Calibri" w:hAnsi="Calibri" w:cs="B Nazanin" w:hint="cs"/>
                <w:color w:val="000000"/>
              </w:rPr>
              <w:t xml:space="preserve"> </w:t>
            </w:r>
            <w:r w:rsidRPr="007A687A">
              <w:rPr>
                <w:rFonts w:ascii="Calibri" w:hAnsi="Calibri" w:cs="B Nazanin" w:hint="cs"/>
                <w:color w:val="000000"/>
                <w:rtl/>
              </w:rPr>
              <w:t>ارشد</w:t>
            </w:r>
          </w:p>
        </w:tc>
        <w:tc>
          <w:tcPr>
            <w:tcW w:w="1440"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 </w:t>
            </w:r>
          </w:p>
        </w:tc>
        <w:tc>
          <w:tcPr>
            <w:tcW w:w="1886"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 </w:t>
            </w:r>
          </w:p>
        </w:tc>
      </w:tr>
      <w:tr w:rsidR="007A687A" w:rsidRPr="00934B4E" w:rsidTr="00CA5B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tcPr>
          <w:p w:rsidR="007A687A" w:rsidRPr="00934B4E" w:rsidRDefault="007A687A" w:rsidP="007A687A">
            <w:pPr>
              <w:bidi/>
              <w:jc w:val="center"/>
              <w:rPr>
                <w:rFonts w:cs="B Nazanin"/>
                <w:sz w:val="20"/>
                <w:szCs w:val="20"/>
                <w:lang w:bidi="fa-IR"/>
              </w:rPr>
            </w:pPr>
            <w:r w:rsidRPr="00934B4E">
              <w:rPr>
                <w:rFonts w:cs="B Nazanin" w:hint="cs"/>
                <w:sz w:val="20"/>
                <w:szCs w:val="20"/>
                <w:rtl/>
                <w:lang w:bidi="fa-IR"/>
              </w:rPr>
              <w:t>6</w:t>
            </w:r>
          </w:p>
        </w:tc>
        <w:tc>
          <w:tcPr>
            <w:tcW w:w="4567"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tl/>
              </w:rPr>
              <w:t>بررسی اثر رژیم کتوژنیک اتکینز در مقایسه با رژیم کم کالری متعادل بر روند موفقیت درمان ناباروری در خانم های چاق و دارای اضافه وزن مبتلا به سندرم تخمدان پلی کیستیک</w:t>
            </w:r>
          </w:p>
        </w:tc>
        <w:tc>
          <w:tcPr>
            <w:tcW w:w="2160"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tl/>
              </w:rPr>
            </w:pPr>
            <w:r w:rsidRPr="007A687A">
              <w:rPr>
                <w:rFonts w:ascii="Calibri" w:hAnsi="Calibri" w:cs="B Nazanin" w:hint="cs"/>
                <w:color w:val="000000"/>
                <w:rtl/>
              </w:rPr>
              <w:t>کارشناسی</w:t>
            </w:r>
            <w:r w:rsidRPr="007A687A">
              <w:rPr>
                <w:rFonts w:ascii="Calibri" w:hAnsi="Calibri" w:cs="B Nazanin" w:hint="cs"/>
                <w:color w:val="000000"/>
              </w:rPr>
              <w:t xml:space="preserve"> </w:t>
            </w:r>
            <w:r w:rsidRPr="007A687A">
              <w:rPr>
                <w:rFonts w:ascii="Calibri" w:hAnsi="Calibri" w:cs="B Nazanin" w:hint="cs"/>
                <w:color w:val="000000"/>
                <w:rtl/>
              </w:rPr>
              <w:t>ارشد</w:t>
            </w:r>
          </w:p>
        </w:tc>
        <w:tc>
          <w:tcPr>
            <w:tcW w:w="1440"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4020751</w:t>
            </w:r>
          </w:p>
        </w:tc>
        <w:tc>
          <w:tcPr>
            <w:tcW w:w="1886"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1403</w:t>
            </w:r>
          </w:p>
        </w:tc>
      </w:tr>
      <w:tr w:rsidR="007A687A" w:rsidRPr="00934B4E" w:rsidTr="00CA5BED">
        <w:trPr>
          <w:jc w:val="center"/>
        </w:trPr>
        <w:tc>
          <w:tcPr>
            <w:cnfStyle w:val="001000000000" w:firstRow="0" w:lastRow="0" w:firstColumn="1" w:lastColumn="0" w:oddVBand="0" w:evenVBand="0" w:oddHBand="0" w:evenHBand="0" w:firstRowFirstColumn="0" w:firstRowLastColumn="0" w:lastRowFirstColumn="0" w:lastRowLastColumn="0"/>
            <w:tcW w:w="559" w:type="dxa"/>
          </w:tcPr>
          <w:p w:rsidR="007A687A" w:rsidRPr="00934B4E" w:rsidRDefault="007A687A" w:rsidP="007A687A">
            <w:pPr>
              <w:bidi/>
              <w:jc w:val="center"/>
              <w:rPr>
                <w:rFonts w:cs="B Nazanin"/>
                <w:sz w:val="20"/>
                <w:szCs w:val="20"/>
                <w:lang w:bidi="fa-IR"/>
              </w:rPr>
            </w:pPr>
            <w:r w:rsidRPr="00934B4E">
              <w:rPr>
                <w:rFonts w:cs="B Nazanin" w:hint="cs"/>
                <w:sz w:val="20"/>
                <w:szCs w:val="20"/>
                <w:rtl/>
                <w:lang w:bidi="fa-IR"/>
              </w:rPr>
              <w:t>7</w:t>
            </w:r>
          </w:p>
        </w:tc>
        <w:tc>
          <w:tcPr>
            <w:tcW w:w="4567"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tl/>
              </w:rPr>
              <w:t>طراحی و ارزیابی داشبورد مدیریتی رجیستری چاقی مشهد</w:t>
            </w:r>
          </w:p>
        </w:tc>
        <w:tc>
          <w:tcPr>
            <w:tcW w:w="2160"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tl/>
              </w:rPr>
            </w:pPr>
            <w:r w:rsidRPr="007A687A">
              <w:rPr>
                <w:rFonts w:ascii="Calibri" w:hAnsi="Calibri" w:cs="B Nazanin" w:hint="cs"/>
                <w:color w:val="000000"/>
                <w:rtl/>
              </w:rPr>
              <w:t>طرح</w:t>
            </w:r>
            <w:r w:rsidRPr="007A687A">
              <w:rPr>
                <w:rFonts w:ascii="Calibri" w:hAnsi="Calibri" w:cs="B Nazanin" w:hint="cs"/>
                <w:color w:val="000000"/>
              </w:rPr>
              <w:t xml:space="preserve"> </w:t>
            </w:r>
            <w:r w:rsidRPr="007A687A">
              <w:rPr>
                <w:rFonts w:ascii="Calibri" w:hAnsi="Calibri" w:cs="B Nazanin" w:hint="cs"/>
                <w:color w:val="000000"/>
                <w:rtl/>
              </w:rPr>
              <w:t>تحقیقاتی</w:t>
            </w:r>
          </w:p>
        </w:tc>
        <w:tc>
          <w:tcPr>
            <w:tcW w:w="1440"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4020916</w:t>
            </w:r>
          </w:p>
        </w:tc>
        <w:tc>
          <w:tcPr>
            <w:tcW w:w="1886"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1402</w:t>
            </w:r>
          </w:p>
        </w:tc>
      </w:tr>
      <w:tr w:rsidR="007A687A" w:rsidRPr="00934B4E" w:rsidTr="00CA5B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tcPr>
          <w:p w:rsidR="007A687A" w:rsidRPr="00934B4E" w:rsidRDefault="007A687A" w:rsidP="007A687A">
            <w:pPr>
              <w:bidi/>
              <w:jc w:val="center"/>
              <w:rPr>
                <w:rFonts w:cs="B Nazanin"/>
                <w:sz w:val="20"/>
                <w:szCs w:val="20"/>
                <w:lang w:bidi="fa-IR"/>
              </w:rPr>
            </w:pPr>
            <w:r w:rsidRPr="00934B4E">
              <w:rPr>
                <w:rFonts w:cs="B Nazanin" w:hint="cs"/>
                <w:sz w:val="20"/>
                <w:szCs w:val="20"/>
                <w:rtl/>
                <w:lang w:bidi="fa-IR"/>
              </w:rPr>
              <w:t>8</w:t>
            </w:r>
          </w:p>
        </w:tc>
        <w:tc>
          <w:tcPr>
            <w:tcW w:w="4567"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tl/>
              </w:rPr>
              <w:t>تاثیر 8 هفته رژیم پالئولیتیک و تمرین ترکیبی بر پارامترهای تن سنجی و پارامترهای آزمایش خون</w:t>
            </w:r>
          </w:p>
        </w:tc>
        <w:tc>
          <w:tcPr>
            <w:tcW w:w="2160"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tl/>
              </w:rPr>
            </w:pPr>
            <w:r w:rsidRPr="007A687A">
              <w:rPr>
                <w:rFonts w:ascii="Calibri" w:hAnsi="Calibri" w:cs="B Nazanin" w:hint="cs"/>
                <w:color w:val="000000"/>
                <w:rtl/>
              </w:rPr>
              <w:t>کارشناسی</w:t>
            </w:r>
            <w:r w:rsidRPr="007A687A">
              <w:rPr>
                <w:rFonts w:ascii="Calibri" w:hAnsi="Calibri" w:cs="B Nazanin" w:hint="cs"/>
                <w:color w:val="000000"/>
              </w:rPr>
              <w:t xml:space="preserve"> </w:t>
            </w:r>
            <w:r w:rsidRPr="007A687A">
              <w:rPr>
                <w:rFonts w:ascii="Calibri" w:hAnsi="Calibri" w:cs="B Nazanin" w:hint="cs"/>
                <w:color w:val="000000"/>
                <w:rtl/>
              </w:rPr>
              <w:t>ارشد</w:t>
            </w:r>
          </w:p>
        </w:tc>
        <w:tc>
          <w:tcPr>
            <w:tcW w:w="1440"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 </w:t>
            </w:r>
          </w:p>
        </w:tc>
        <w:tc>
          <w:tcPr>
            <w:tcW w:w="1886"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 </w:t>
            </w:r>
          </w:p>
        </w:tc>
      </w:tr>
      <w:tr w:rsidR="007A687A" w:rsidRPr="00934B4E" w:rsidTr="00CA5BED">
        <w:trPr>
          <w:jc w:val="center"/>
        </w:trPr>
        <w:tc>
          <w:tcPr>
            <w:cnfStyle w:val="001000000000" w:firstRow="0" w:lastRow="0" w:firstColumn="1" w:lastColumn="0" w:oddVBand="0" w:evenVBand="0" w:oddHBand="0" w:evenHBand="0" w:firstRowFirstColumn="0" w:firstRowLastColumn="0" w:lastRowFirstColumn="0" w:lastRowLastColumn="0"/>
            <w:tcW w:w="559" w:type="dxa"/>
          </w:tcPr>
          <w:p w:rsidR="007A687A" w:rsidRPr="00934B4E" w:rsidRDefault="007A687A" w:rsidP="007A687A">
            <w:pPr>
              <w:bidi/>
              <w:jc w:val="center"/>
              <w:rPr>
                <w:rFonts w:cs="B Nazanin"/>
                <w:sz w:val="20"/>
                <w:szCs w:val="20"/>
                <w:lang w:bidi="fa-IR"/>
              </w:rPr>
            </w:pPr>
            <w:r w:rsidRPr="00934B4E">
              <w:rPr>
                <w:rFonts w:cs="B Nazanin" w:hint="cs"/>
                <w:sz w:val="20"/>
                <w:szCs w:val="20"/>
                <w:rtl/>
                <w:lang w:bidi="fa-IR"/>
              </w:rPr>
              <w:t>9</w:t>
            </w:r>
          </w:p>
        </w:tc>
        <w:tc>
          <w:tcPr>
            <w:tcW w:w="4567"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tl/>
              </w:rPr>
              <w:t>بررسی مقایسه ای رژیم روزه داری با محدودیت زمان ترکیب شده با رژیم کم قند و رژیم کم کالری متعادل بر شاخص های انتروپومتریک و ترکیب بدن در افراد بزرگسال دارای اضافه وزن و چاق</w:t>
            </w:r>
          </w:p>
        </w:tc>
        <w:tc>
          <w:tcPr>
            <w:tcW w:w="2160"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tl/>
              </w:rPr>
            </w:pPr>
            <w:r w:rsidRPr="007A687A">
              <w:rPr>
                <w:rFonts w:ascii="Calibri" w:hAnsi="Calibri" w:cs="B Nazanin" w:hint="cs"/>
                <w:color w:val="000000"/>
                <w:rtl/>
              </w:rPr>
              <w:t>کارشناسی</w:t>
            </w:r>
            <w:r w:rsidRPr="007A687A">
              <w:rPr>
                <w:rFonts w:ascii="Calibri" w:hAnsi="Calibri" w:cs="B Nazanin" w:hint="cs"/>
                <w:color w:val="000000"/>
              </w:rPr>
              <w:t xml:space="preserve"> </w:t>
            </w:r>
            <w:r w:rsidRPr="007A687A">
              <w:rPr>
                <w:rFonts w:ascii="Calibri" w:hAnsi="Calibri" w:cs="B Nazanin" w:hint="cs"/>
                <w:color w:val="000000"/>
                <w:rtl/>
              </w:rPr>
              <w:t>ارشد</w:t>
            </w:r>
          </w:p>
        </w:tc>
        <w:tc>
          <w:tcPr>
            <w:tcW w:w="1440"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 </w:t>
            </w:r>
          </w:p>
        </w:tc>
        <w:tc>
          <w:tcPr>
            <w:tcW w:w="1886"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 </w:t>
            </w:r>
          </w:p>
        </w:tc>
      </w:tr>
      <w:tr w:rsidR="007A687A" w:rsidRPr="00934B4E" w:rsidTr="00CA5B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tcPr>
          <w:p w:rsidR="007A687A" w:rsidRPr="00934B4E" w:rsidRDefault="007A687A" w:rsidP="007A687A">
            <w:pPr>
              <w:bidi/>
              <w:jc w:val="center"/>
              <w:rPr>
                <w:rFonts w:cs="B Nazanin"/>
                <w:sz w:val="20"/>
                <w:szCs w:val="20"/>
                <w:lang w:bidi="fa-IR"/>
              </w:rPr>
            </w:pPr>
            <w:r w:rsidRPr="00934B4E">
              <w:rPr>
                <w:rFonts w:cs="B Nazanin" w:hint="cs"/>
                <w:sz w:val="20"/>
                <w:szCs w:val="20"/>
                <w:rtl/>
                <w:lang w:bidi="fa-IR"/>
              </w:rPr>
              <w:t>10</w:t>
            </w:r>
          </w:p>
        </w:tc>
        <w:tc>
          <w:tcPr>
            <w:tcW w:w="4567"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tl/>
              </w:rPr>
              <w:t>ارتقا کیفیت و شفافیت تحقیقات حوزه ثبت بیماریها با طراحی پروتکلی جهت گزارش نحوه راه اندازی رجیستری بیماریها</w:t>
            </w:r>
          </w:p>
        </w:tc>
        <w:tc>
          <w:tcPr>
            <w:tcW w:w="2160"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tl/>
              </w:rPr>
            </w:pPr>
            <w:r w:rsidRPr="007A687A">
              <w:rPr>
                <w:rFonts w:ascii="Calibri" w:hAnsi="Calibri" w:cs="B Nazanin" w:hint="cs"/>
                <w:color w:val="000000"/>
                <w:rtl/>
              </w:rPr>
              <w:t>طرح</w:t>
            </w:r>
            <w:r w:rsidRPr="007A687A">
              <w:rPr>
                <w:rFonts w:ascii="Calibri" w:hAnsi="Calibri" w:cs="B Nazanin" w:hint="cs"/>
                <w:color w:val="000000"/>
              </w:rPr>
              <w:t xml:space="preserve"> </w:t>
            </w:r>
            <w:r w:rsidRPr="007A687A">
              <w:rPr>
                <w:rFonts w:ascii="Calibri" w:hAnsi="Calibri" w:cs="B Nazanin" w:hint="cs"/>
                <w:color w:val="000000"/>
                <w:rtl/>
              </w:rPr>
              <w:t>تحقیقاتی</w:t>
            </w:r>
          </w:p>
        </w:tc>
        <w:tc>
          <w:tcPr>
            <w:tcW w:w="1440"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 </w:t>
            </w:r>
          </w:p>
        </w:tc>
        <w:tc>
          <w:tcPr>
            <w:tcW w:w="1886"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 </w:t>
            </w:r>
          </w:p>
        </w:tc>
      </w:tr>
      <w:tr w:rsidR="007A687A" w:rsidRPr="00934B4E" w:rsidTr="00CA5BED">
        <w:trPr>
          <w:jc w:val="center"/>
        </w:trPr>
        <w:tc>
          <w:tcPr>
            <w:cnfStyle w:val="001000000000" w:firstRow="0" w:lastRow="0" w:firstColumn="1" w:lastColumn="0" w:oddVBand="0" w:evenVBand="0" w:oddHBand="0" w:evenHBand="0" w:firstRowFirstColumn="0" w:firstRowLastColumn="0" w:lastRowFirstColumn="0" w:lastRowLastColumn="0"/>
            <w:tcW w:w="559" w:type="dxa"/>
          </w:tcPr>
          <w:p w:rsidR="007A687A" w:rsidRPr="00934B4E" w:rsidRDefault="007A687A" w:rsidP="007A687A">
            <w:pPr>
              <w:bidi/>
              <w:jc w:val="center"/>
              <w:rPr>
                <w:rFonts w:cs="B Nazanin"/>
                <w:sz w:val="20"/>
                <w:szCs w:val="20"/>
                <w:lang w:bidi="fa-IR"/>
              </w:rPr>
            </w:pPr>
            <w:r w:rsidRPr="00934B4E">
              <w:rPr>
                <w:rFonts w:cs="B Nazanin" w:hint="cs"/>
                <w:sz w:val="20"/>
                <w:szCs w:val="20"/>
                <w:rtl/>
                <w:lang w:bidi="fa-IR"/>
              </w:rPr>
              <w:t>11</w:t>
            </w:r>
          </w:p>
        </w:tc>
        <w:tc>
          <w:tcPr>
            <w:tcW w:w="4567"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tl/>
              </w:rPr>
              <w:t>بررسی اثر دستگاه های لاغری موضعی در کاهش چربی شکمی در بزرگسالان چاق و دارای اضافه وزن</w:t>
            </w:r>
          </w:p>
        </w:tc>
        <w:tc>
          <w:tcPr>
            <w:tcW w:w="2160"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tl/>
              </w:rPr>
            </w:pPr>
            <w:r w:rsidRPr="007A687A">
              <w:rPr>
                <w:rFonts w:ascii="Calibri" w:hAnsi="Calibri" w:cs="B Nazanin" w:hint="cs"/>
                <w:color w:val="000000"/>
                <w:rtl/>
              </w:rPr>
              <w:t>کارشناسی</w:t>
            </w:r>
            <w:r w:rsidRPr="007A687A">
              <w:rPr>
                <w:rFonts w:ascii="Calibri" w:hAnsi="Calibri" w:cs="B Nazanin" w:hint="cs"/>
                <w:color w:val="000000"/>
              </w:rPr>
              <w:t xml:space="preserve"> </w:t>
            </w:r>
            <w:r w:rsidRPr="007A687A">
              <w:rPr>
                <w:rFonts w:ascii="Calibri" w:hAnsi="Calibri" w:cs="B Nazanin" w:hint="cs"/>
                <w:color w:val="000000"/>
                <w:rtl/>
              </w:rPr>
              <w:t>ارشد</w:t>
            </w:r>
          </w:p>
        </w:tc>
        <w:tc>
          <w:tcPr>
            <w:tcW w:w="1440"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 </w:t>
            </w:r>
          </w:p>
        </w:tc>
        <w:tc>
          <w:tcPr>
            <w:tcW w:w="1886"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 </w:t>
            </w:r>
          </w:p>
        </w:tc>
      </w:tr>
      <w:tr w:rsidR="007A687A" w:rsidRPr="00934B4E" w:rsidTr="00CA5B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tcPr>
          <w:p w:rsidR="007A687A" w:rsidRPr="00934B4E" w:rsidRDefault="007A687A" w:rsidP="007A687A">
            <w:pPr>
              <w:bidi/>
              <w:jc w:val="center"/>
              <w:rPr>
                <w:rFonts w:cs="B Nazanin"/>
                <w:sz w:val="20"/>
                <w:szCs w:val="20"/>
                <w:lang w:bidi="fa-IR"/>
              </w:rPr>
            </w:pPr>
            <w:r w:rsidRPr="00934B4E">
              <w:rPr>
                <w:rFonts w:cs="B Nazanin" w:hint="cs"/>
                <w:sz w:val="20"/>
                <w:szCs w:val="20"/>
                <w:rtl/>
                <w:lang w:bidi="fa-IR"/>
              </w:rPr>
              <w:t>12</w:t>
            </w:r>
          </w:p>
        </w:tc>
        <w:tc>
          <w:tcPr>
            <w:tcW w:w="4567"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tl/>
              </w:rPr>
              <w:t>بررسی اثر پیامک های دوره ای از طریق تلفن همراه بر موفقیت کاهش وزن و حفظ وزن کاهش یافته در افراد چاق و دارای اضافه وزن</w:t>
            </w:r>
          </w:p>
        </w:tc>
        <w:tc>
          <w:tcPr>
            <w:tcW w:w="2160"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tl/>
              </w:rPr>
            </w:pPr>
            <w:r w:rsidRPr="007A687A">
              <w:rPr>
                <w:rFonts w:ascii="Calibri" w:hAnsi="Calibri" w:cs="B Nazanin" w:hint="cs"/>
                <w:color w:val="000000"/>
                <w:rtl/>
              </w:rPr>
              <w:t>طرح</w:t>
            </w:r>
            <w:r w:rsidRPr="007A687A">
              <w:rPr>
                <w:rFonts w:ascii="Calibri" w:hAnsi="Calibri" w:cs="B Nazanin" w:hint="cs"/>
                <w:color w:val="000000"/>
              </w:rPr>
              <w:t xml:space="preserve"> </w:t>
            </w:r>
            <w:r w:rsidRPr="007A687A">
              <w:rPr>
                <w:rFonts w:ascii="Calibri" w:hAnsi="Calibri" w:cs="B Nazanin" w:hint="cs"/>
                <w:color w:val="000000"/>
                <w:rtl/>
              </w:rPr>
              <w:t>تحقیقاتی</w:t>
            </w:r>
          </w:p>
        </w:tc>
        <w:tc>
          <w:tcPr>
            <w:tcW w:w="1440"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 </w:t>
            </w:r>
          </w:p>
        </w:tc>
        <w:tc>
          <w:tcPr>
            <w:tcW w:w="1886"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 </w:t>
            </w:r>
          </w:p>
        </w:tc>
      </w:tr>
      <w:tr w:rsidR="007A687A" w:rsidRPr="00934B4E" w:rsidTr="00CA5BED">
        <w:trPr>
          <w:jc w:val="center"/>
        </w:trPr>
        <w:tc>
          <w:tcPr>
            <w:cnfStyle w:val="001000000000" w:firstRow="0" w:lastRow="0" w:firstColumn="1" w:lastColumn="0" w:oddVBand="0" w:evenVBand="0" w:oddHBand="0" w:evenHBand="0" w:firstRowFirstColumn="0" w:firstRowLastColumn="0" w:lastRowFirstColumn="0" w:lastRowLastColumn="0"/>
            <w:tcW w:w="559" w:type="dxa"/>
          </w:tcPr>
          <w:p w:rsidR="007A687A" w:rsidRPr="00934B4E" w:rsidRDefault="007A687A" w:rsidP="007A687A">
            <w:pPr>
              <w:bidi/>
              <w:jc w:val="center"/>
              <w:rPr>
                <w:rFonts w:cs="B Nazanin"/>
                <w:sz w:val="20"/>
                <w:szCs w:val="20"/>
                <w:lang w:bidi="fa-IR"/>
              </w:rPr>
            </w:pPr>
            <w:r w:rsidRPr="00934B4E">
              <w:rPr>
                <w:rFonts w:cs="B Nazanin" w:hint="cs"/>
                <w:sz w:val="20"/>
                <w:szCs w:val="20"/>
                <w:rtl/>
                <w:lang w:bidi="fa-IR"/>
              </w:rPr>
              <w:t>13</w:t>
            </w:r>
          </w:p>
        </w:tc>
        <w:tc>
          <w:tcPr>
            <w:tcW w:w="4567"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tl/>
              </w:rPr>
              <w:t xml:space="preserve">تهیه پایگاه اطلاعات درمانی- چاقی به همراه یک پرسشنامه کاربردی   جهت ثبت نام در کلینیک های تغذیه سطح شهر مشهد کد 951845 </w:t>
            </w:r>
          </w:p>
        </w:tc>
        <w:tc>
          <w:tcPr>
            <w:tcW w:w="2160"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tl/>
              </w:rPr>
            </w:pPr>
            <w:r w:rsidRPr="007A687A">
              <w:rPr>
                <w:rFonts w:ascii="Calibri" w:hAnsi="Calibri" w:cs="B Nazanin" w:hint="cs"/>
                <w:color w:val="000000"/>
                <w:rtl/>
              </w:rPr>
              <w:t>کارشناسی</w:t>
            </w:r>
            <w:r w:rsidRPr="007A687A">
              <w:rPr>
                <w:rFonts w:ascii="Calibri" w:hAnsi="Calibri" w:cs="B Nazanin" w:hint="cs"/>
                <w:color w:val="000000"/>
              </w:rPr>
              <w:t xml:space="preserve"> </w:t>
            </w:r>
            <w:r w:rsidRPr="007A687A">
              <w:rPr>
                <w:rFonts w:ascii="Calibri" w:hAnsi="Calibri" w:cs="B Nazanin" w:hint="cs"/>
                <w:color w:val="000000"/>
                <w:rtl/>
              </w:rPr>
              <w:t>ارشد</w:t>
            </w:r>
          </w:p>
        </w:tc>
        <w:tc>
          <w:tcPr>
            <w:tcW w:w="1440"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951845</w:t>
            </w:r>
          </w:p>
        </w:tc>
        <w:tc>
          <w:tcPr>
            <w:tcW w:w="1886"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1396</w:t>
            </w:r>
          </w:p>
        </w:tc>
      </w:tr>
      <w:tr w:rsidR="007A687A" w:rsidRPr="00934B4E" w:rsidTr="00CA5B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tcPr>
          <w:p w:rsidR="007A687A" w:rsidRPr="00934B4E" w:rsidRDefault="007A687A" w:rsidP="007A687A">
            <w:pPr>
              <w:bidi/>
              <w:jc w:val="center"/>
              <w:rPr>
                <w:rFonts w:cs="B Nazanin" w:hint="cs"/>
                <w:sz w:val="20"/>
                <w:szCs w:val="20"/>
                <w:rtl/>
                <w:lang w:bidi="fa-IR"/>
              </w:rPr>
            </w:pPr>
            <w:r>
              <w:rPr>
                <w:rFonts w:cs="B Nazanin" w:hint="cs"/>
                <w:sz w:val="20"/>
                <w:szCs w:val="20"/>
                <w:rtl/>
                <w:lang w:bidi="fa-IR"/>
              </w:rPr>
              <w:lastRenderedPageBreak/>
              <w:t>14</w:t>
            </w:r>
          </w:p>
        </w:tc>
        <w:tc>
          <w:tcPr>
            <w:tcW w:w="4567"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tl/>
              </w:rPr>
              <w:t>تهیه پایگاه اطلاعات تغذیه ای - پزشکی به همراه یک پرسشنامه کاربردی   جهت ثبت نام  در کلینیک های تغذیه سطح شهر مشهد کد 941225</w:t>
            </w:r>
          </w:p>
        </w:tc>
        <w:tc>
          <w:tcPr>
            <w:tcW w:w="2160"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tl/>
              </w:rPr>
            </w:pPr>
            <w:r w:rsidRPr="007A687A">
              <w:rPr>
                <w:rFonts w:ascii="Calibri" w:hAnsi="Calibri" w:cs="B Nazanin" w:hint="cs"/>
                <w:color w:val="000000"/>
                <w:rtl/>
              </w:rPr>
              <w:t>کارشناسی</w:t>
            </w:r>
            <w:r w:rsidRPr="007A687A">
              <w:rPr>
                <w:rFonts w:ascii="Calibri" w:hAnsi="Calibri" w:cs="B Nazanin" w:hint="cs"/>
                <w:color w:val="000000"/>
              </w:rPr>
              <w:t xml:space="preserve"> </w:t>
            </w:r>
            <w:r w:rsidRPr="007A687A">
              <w:rPr>
                <w:rFonts w:ascii="Calibri" w:hAnsi="Calibri" w:cs="B Nazanin" w:hint="cs"/>
                <w:color w:val="000000"/>
                <w:rtl/>
              </w:rPr>
              <w:t>ارشد</w:t>
            </w:r>
          </w:p>
        </w:tc>
        <w:tc>
          <w:tcPr>
            <w:tcW w:w="1440" w:type="dxa"/>
            <w:vAlign w:val="center"/>
          </w:tcPr>
          <w:p w:rsidR="007A687A" w:rsidRPr="007A687A" w:rsidRDefault="007A687A" w:rsidP="007A687A">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941225</w:t>
            </w:r>
          </w:p>
        </w:tc>
        <w:tc>
          <w:tcPr>
            <w:tcW w:w="1886" w:type="dxa"/>
            <w:vAlign w:val="center"/>
          </w:tcPr>
          <w:p w:rsidR="007A687A" w:rsidRPr="007A687A" w:rsidRDefault="007A687A" w:rsidP="007A687A">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1396</w:t>
            </w:r>
          </w:p>
        </w:tc>
      </w:tr>
      <w:tr w:rsidR="007A687A" w:rsidRPr="00934B4E" w:rsidTr="00CA5BED">
        <w:trPr>
          <w:jc w:val="center"/>
        </w:trPr>
        <w:tc>
          <w:tcPr>
            <w:cnfStyle w:val="001000000000" w:firstRow="0" w:lastRow="0" w:firstColumn="1" w:lastColumn="0" w:oddVBand="0" w:evenVBand="0" w:oddHBand="0" w:evenHBand="0" w:firstRowFirstColumn="0" w:firstRowLastColumn="0" w:lastRowFirstColumn="0" w:lastRowLastColumn="0"/>
            <w:tcW w:w="559" w:type="dxa"/>
          </w:tcPr>
          <w:p w:rsidR="007A687A" w:rsidRPr="00934B4E" w:rsidRDefault="007A687A" w:rsidP="007A687A">
            <w:pPr>
              <w:bidi/>
              <w:jc w:val="center"/>
              <w:rPr>
                <w:rFonts w:cs="B Nazanin" w:hint="cs"/>
                <w:sz w:val="20"/>
                <w:szCs w:val="20"/>
                <w:rtl/>
                <w:lang w:bidi="fa-IR"/>
              </w:rPr>
            </w:pPr>
            <w:r>
              <w:rPr>
                <w:rFonts w:cs="B Nazanin" w:hint="cs"/>
                <w:sz w:val="20"/>
                <w:szCs w:val="20"/>
                <w:rtl/>
                <w:lang w:bidi="fa-IR"/>
              </w:rPr>
              <w:t>15</w:t>
            </w:r>
          </w:p>
        </w:tc>
        <w:tc>
          <w:tcPr>
            <w:tcW w:w="4567"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tl/>
              </w:rPr>
              <w:t>ارزیابی نقش میانجی مقاومت به انسولین در ارتباط بین چاقی و بروز فشار خون بالا در بزرگسالان میانسال و سالخورده در مشهد</w:t>
            </w:r>
          </w:p>
        </w:tc>
        <w:tc>
          <w:tcPr>
            <w:tcW w:w="2160" w:type="dxa"/>
            <w:vAlign w:val="center"/>
          </w:tcPr>
          <w:p w:rsidR="007A687A" w:rsidRPr="007A687A" w:rsidRDefault="007A687A" w:rsidP="007A687A">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tl/>
              </w:rPr>
            </w:pPr>
            <w:r w:rsidRPr="007A687A">
              <w:rPr>
                <w:rFonts w:ascii="Calibri" w:hAnsi="Calibri" w:cs="B Nazanin" w:hint="cs"/>
                <w:color w:val="000000"/>
                <w:rtl/>
              </w:rPr>
              <w:t>طرح</w:t>
            </w:r>
            <w:r w:rsidRPr="007A687A">
              <w:rPr>
                <w:rFonts w:ascii="Calibri" w:hAnsi="Calibri" w:cs="B Nazanin" w:hint="cs"/>
                <w:color w:val="000000"/>
              </w:rPr>
              <w:t xml:space="preserve"> </w:t>
            </w:r>
            <w:r w:rsidRPr="007A687A">
              <w:rPr>
                <w:rFonts w:ascii="Calibri" w:hAnsi="Calibri" w:cs="B Nazanin" w:hint="cs"/>
                <w:color w:val="000000"/>
                <w:rtl/>
              </w:rPr>
              <w:t>تحقیقاتی</w:t>
            </w:r>
          </w:p>
        </w:tc>
        <w:tc>
          <w:tcPr>
            <w:tcW w:w="1440" w:type="dxa"/>
            <w:vAlign w:val="center"/>
          </w:tcPr>
          <w:p w:rsidR="007A687A" w:rsidRPr="007A687A" w:rsidRDefault="007A687A" w:rsidP="007A687A">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4032080</w:t>
            </w:r>
          </w:p>
        </w:tc>
        <w:tc>
          <w:tcPr>
            <w:tcW w:w="1886" w:type="dxa"/>
            <w:vAlign w:val="center"/>
          </w:tcPr>
          <w:p w:rsidR="007A687A" w:rsidRPr="007A687A" w:rsidRDefault="007A687A" w:rsidP="007A687A">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Pr>
            </w:pPr>
            <w:r w:rsidRPr="007A687A">
              <w:rPr>
                <w:rFonts w:ascii="Calibri" w:hAnsi="Calibri" w:cs="B Nazanin" w:hint="cs"/>
                <w:color w:val="000000"/>
              </w:rPr>
              <w:t>1404/04/18</w:t>
            </w:r>
          </w:p>
        </w:tc>
      </w:tr>
      <w:tr w:rsidR="007A687A" w:rsidRPr="00934B4E" w:rsidTr="00CA5B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tcPr>
          <w:p w:rsidR="007A687A" w:rsidRPr="00934B4E" w:rsidRDefault="007A687A" w:rsidP="007A687A">
            <w:pPr>
              <w:bidi/>
              <w:jc w:val="center"/>
              <w:rPr>
                <w:rFonts w:cs="B Nazanin" w:hint="cs"/>
                <w:sz w:val="20"/>
                <w:szCs w:val="20"/>
                <w:rtl/>
                <w:lang w:bidi="fa-IR"/>
              </w:rPr>
            </w:pPr>
            <w:r>
              <w:rPr>
                <w:rFonts w:cs="B Nazanin" w:hint="cs"/>
                <w:sz w:val="20"/>
                <w:szCs w:val="20"/>
                <w:rtl/>
                <w:lang w:bidi="fa-IR"/>
              </w:rPr>
              <w:t>16</w:t>
            </w:r>
          </w:p>
        </w:tc>
        <w:tc>
          <w:tcPr>
            <w:tcW w:w="4567" w:type="dxa"/>
            <w:vAlign w:val="center"/>
          </w:tcPr>
          <w:p w:rsidR="007A687A" w:rsidRPr="007A687A" w:rsidRDefault="007A687A" w:rsidP="007A687A">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tl/>
              </w:rPr>
              <w:t xml:space="preserve">رابطه بین کیفیت رژیم غذایی و سبک زندگی با مرگ و میر ناشی از همه علل و مرگ و میر ناشی از </w:t>
            </w:r>
            <w:r w:rsidRPr="007A687A">
              <w:rPr>
                <w:rFonts w:ascii="Calibri" w:hAnsi="Calibri" w:cs="B Nazanin" w:hint="cs"/>
                <w:color w:val="000000"/>
              </w:rPr>
              <w:t>CVD</w:t>
            </w:r>
          </w:p>
        </w:tc>
        <w:tc>
          <w:tcPr>
            <w:tcW w:w="2160" w:type="dxa"/>
            <w:vAlign w:val="center"/>
          </w:tcPr>
          <w:p w:rsidR="007A687A" w:rsidRPr="007A687A" w:rsidRDefault="007A687A" w:rsidP="007A687A">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tl/>
              </w:rPr>
            </w:pPr>
            <w:r w:rsidRPr="007A687A">
              <w:rPr>
                <w:rFonts w:ascii="Calibri" w:hAnsi="Calibri" w:cs="B Nazanin" w:hint="cs"/>
                <w:color w:val="000000"/>
                <w:rtl/>
              </w:rPr>
              <w:t>طرح</w:t>
            </w:r>
            <w:r w:rsidRPr="007A687A">
              <w:rPr>
                <w:rFonts w:ascii="Calibri" w:hAnsi="Calibri" w:cs="B Nazanin" w:hint="cs"/>
                <w:color w:val="000000"/>
              </w:rPr>
              <w:t xml:space="preserve"> </w:t>
            </w:r>
            <w:r w:rsidRPr="007A687A">
              <w:rPr>
                <w:rFonts w:ascii="Calibri" w:hAnsi="Calibri" w:cs="B Nazanin" w:hint="cs"/>
                <w:color w:val="000000"/>
                <w:rtl/>
              </w:rPr>
              <w:t>تحقیقاتی</w:t>
            </w:r>
          </w:p>
        </w:tc>
        <w:tc>
          <w:tcPr>
            <w:tcW w:w="1440" w:type="dxa"/>
            <w:vAlign w:val="center"/>
          </w:tcPr>
          <w:p w:rsidR="007A687A" w:rsidRPr="007A687A" w:rsidRDefault="007A687A" w:rsidP="007A687A">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4031444</w:t>
            </w:r>
          </w:p>
        </w:tc>
        <w:tc>
          <w:tcPr>
            <w:tcW w:w="1886" w:type="dxa"/>
            <w:vAlign w:val="center"/>
          </w:tcPr>
          <w:p w:rsidR="007A687A" w:rsidRPr="007A687A" w:rsidRDefault="007A687A" w:rsidP="007A687A">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1404/02/10</w:t>
            </w:r>
          </w:p>
        </w:tc>
      </w:tr>
      <w:tr w:rsidR="007A687A" w:rsidRPr="00934B4E" w:rsidTr="00CA5BED">
        <w:trPr>
          <w:jc w:val="center"/>
        </w:trPr>
        <w:tc>
          <w:tcPr>
            <w:cnfStyle w:val="001000000000" w:firstRow="0" w:lastRow="0" w:firstColumn="1" w:lastColumn="0" w:oddVBand="0" w:evenVBand="0" w:oddHBand="0" w:evenHBand="0" w:firstRowFirstColumn="0" w:firstRowLastColumn="0" w:lastRowFirstColumn="0" w:lastRowLastColumn="0"/>
            <w:tcW w:w="559" w:type="dxa"/>
          </w:tcPr>
          <w:p w:rsidR="007A687A" w:rsidRPr="00934B4E" w:rsidRDefault="007A687A" w:rsidP="007A687A">
            <w:pPr>
              <w:bidi/>
              <w:jc w:val="center"/>
              <w:rPr>
                <w:rFonts w:cs="B Nazanin" w:hint="cs"/>
                <w:sz w:val="20"/>
                <w:szCs w:val="20"/>
                <w:rtl/>
                <w:lang w:bidi="fa-IR"/>
              </w:rPr>
            </w:pPr>
            <w:r>
              <w:rPr>
                <w:rFonts w:cs="B Nazanin" w:hint="cs"/>
                <w:sz w:val="20"/>
                <w:szCs w:val="20"/>
                <w:rtl/>
                <w:lang w:bidi="fa-IR"/>
              </w:rPr>
              <w:t>17</w:t>
            </w:r>
          </w:p>
        </w:tc>
        <w:tc>
          <w:tcPr>
            <w:tcW w:w="4567"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tl/>
              </w:rPr>
              <w:t>بررسی تاثیر شاخص های تن سنجی بر پیامدهای کوتاه مدت جراحی بیماران کلورکتال</w:t>
            </w:r>
          </w:p>
        </w:tc>
        <w:tc>
          <w:tcPr>
            <w:tcW w:w="2160" w:type="dxa"/>
            <w:vAlign w:val="center"/>
          </w:tcPr>
          <w:p w:rsidR="007A687A" w:rsidRPr="007A687A" w:rsidRDefault="007A687A" w:rsidP="007A687A">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tl/>
              </w:rPr>
            </w:pPr>
            <w:r>
              <w:rPr>
                <w:rFonts w:ascii="Calibri" w:hAnsi="Calibri" w:cs="B Nazanin" w:hint="cs"/>
                <w:color w:val="000000"/>
                <w:rtl/>
              </w:rPr>
              <w:t>پزشک عمومی</w:t>
            </w:r>
          </w:p>
        </w:tc>
        <w:tc>
          <w:tcPr>
            <w:tcW w:w="1440" w:type="dxa"/>
            <w:vAlign w:val="center"/>
          </w:tcPr>
          <w:p w:rsidR="007A687A" w:rsidRPr="007A687A" w:rsidRDefault="007A687A" w:rsidP="007A687A">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4011664</w:t>
            </w:r>
          </w:p>
        </w:tc>
        <w:tc>
          <w:tcPr>
            <w:tcW w:w="1886" w:type="dxa"/>
            <w:vAlign w:val="center"/>
          </w:tcPr>
          <w:p w:rsidR="007A687A" w:rsidRPr="007A687A" w:rsidRDefault="007A687A" w:rsidP="007A687A">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7A687A">
              <w:rPr>
                <w:rFonts w:ascii="Calibri" w:hAnsi="Calibri" w:cs="B Nazanin" w:hint="cs"/>
                <w:color w:val="000000"/>
              </w:rPr>
              <w:t>1401</w:t>
            </w:r>
          </w:p>
        </w:tc>
      </w:tr>
    </w:tbl>
    <w:p w:rsidR="004D32E6" w:rsidRDefault="004D32E6" w:rsidP="002B5331">
      <w:pPr>
        <w:bidi/>
        <w:jc w:val="center"/>
        <w:rPr>
          <w:rFonts w:cs="B Titr"/>
          <w:color w:val="000000" w:themeColor="text1"/>
          <w:sz w:val="24"/>
          <w:szCs w:val="24"/>
          <w:rtl/>
          <w:lang w:bidi="fa-IR"/>
        </w:rPr>
      </w:pPr>
    </w:p>
    <w:tbl>
      <w:tblPr>
        <w:tblStyle w:val="GridTable6Colorful"/>
        <w:bidiVisual/>
        <w:tblW w:w="10612" w:type="dxa"/>
        <w:jc w:val="center"/>
        <w:tblLook w:val="04A0" w:firstRow="1" w:lastRow="0" w:firstColumn="1" w:lastColumn="0" w:noHBand="0" w:noVBand="1"/>
      </w:tblPr>
      <w:tblGrid>
        <w:gridCol w:w="633"/>
        <w:gridCol w:w="6112"/>
        <w:gridCol w:w="3867"/>
      </w:tblGrid>
      <w:tr w:rsidR="004D32E6" w:rsidTr="00DC16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12" w:type="dxa"/>
            <w:gridSpan w:val="3"/>
          </w:tcPr>
          <w:p w:rsidR="004D32E6" w:rsidRDefault="004D32E6" w:rsidP="002B5331">
            <w:pPr>
              <w:bidi/>
              <w:jc w:val="center"/>
              <w:rPr>
                <w:rFonts w:cs="B Titr"/>
                <w:sz w:val="24"/>
                <w:szCs w:val="24"/>
                <w:rtl/>
                <w:lang w:bidi="fa-IR"/>
              </w:rPr>
            </w:pPr>
            <w:r>
              <w:rPr>
                <w:rFonts w:cs="B Titr" w:hint="cs"/>
                <w:sz w:val="24"/>
                <w:szCs w:val="24"/>
                <w:rtl/>
                <w:lang w:bidi="fa-IR"/>
              </w:rPr>
              <w:t>خلاصه های سیاستی</w:t>
            </w:r>
          </w:p>
        </w:tc>
      </w:tr>
      <w:tr w:rsidR="0099304B" w:rsidTr="00CB3C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99304B" w:rsidRPr="00DC1618" w:rsidRDefault="0099304B" w:rsidP="00DC1618">
            <w:pPr>
              <w:bidi/>
              <w:jc w:val="center"/>
              <w:rPr>
                <w:rFonts w:cs="B Nazanin"/>
                <w:rtl/>
                <w:lang w:bidi="fa-IR"/>
              </w:rPr>
            </w:pPr>
            <w:r w:rsidRPr="00DC1618">
              <w:rPr>
                <w:rFonts w:cs="B Nazanin" w:hint="cs"/>
                <w:rtl/>
                <w:lang w:bidi="fa-IR"/>
              </w:rPr>
              <w:t>ردیف</w:t>
            </w:r>
          </w:p>
        </w:tc>
        <w:tc>
          <w:tcPr>
            <w:tcW w:w="6112" w:type="dxa"/>
            <w:vAlign w:val="center"/>
          </w:tcPr>
          <w:p w:rsidR="0099304B" w:rsidRPr="00DC1618" w:rsidRDefault="0099304B" w:rsidP="00DC16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rPr>
            </w:pPr>
            <w:r w:rsidRPr="00DC1618">
              <w:rPr>
                <w:rFonts w:ascii="Calibri" w:hAnsi="Calibri" w:cs="B Nazanin" w:hint="cs"/>
                <w:b/>
                <w:bCs/>
                <w:rtl/>
              </w:rPr>
              <w:t>تعداد اقدامات انجام شده بر اساس داده ثبت در زمینه خدمات بهداشتی-درمانی و سیاستگذاری</w:t>
            </w:r>
          </w:p>
        </w:tc>
        <w:tc>
          <w:tcPr>
            <w:tcW w:w="3867" w:type="dxa"/>
            <w:vAlign w:val="center"/>
          </w:tcPr>
          <w:p w:rsidR="0099304B" w:rsidRPr="00DC1618" w:rsidRDefault="0099304B" w:rsidP="00DC16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rtl/>
              </w:rPr>
            </w:pPr>
            <w:r w:rsidRPr="00DC1618">
              <w:rPr>
                <w:rFonts w:ascii="Calibri" w:hAnsi="Calibri" w:cs="B Nazanin" w:hint="cs"/>
                <w:b/>
                <w:bCs/>
                <w:rtl/>
              </w:rPr>
              <w:t>شرح اقدام</w:t>
            </w:r>
          </w:p>
        </w:tc>
      </w:tr>
      <w:tr w:rsidR="009F4D05" w:rsidTr="00CB3C3F">
        <w:trPr>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9F4D05" w:rsidRPr="00DC1618" w:rsidRDefault="009F4D05" w:rsidP="009F4D05">
            <w:pPr>
              <w:bidi/>
              <w:jc w:val="center"/>
              <w:rPr>
                <w:rFonts w:cs="B Nazanin"/>
                <w:sz w:val="20"/>
                <w:szCs w:val="20"/>
                <w:rtl/>
                <w:lang w:bidi="fa-IR"/>
              </w:rPr>
            </w:pPr>
            <w:r w:rsidRPr="00DC1618">
              <w:rPr>
                <w:rFonts w:cs="B Nazanin" w:hint="cs"/>
                <w:sz w:val="20"/>
                <w:szCs w:val="20"/>
                <w:rtl/>
                <w:lang w:bidi="fa-IR"/>
              </w:rPr>
              <w:t>1</w:t>
            </w:r>
          </w:p>
        </w:tc>
        <w:tc>
          <w:tcPr>
            <w:tcW w:w="6112" w:type="dxa"/>
            <w:vAlign w:val="center"/>
          </w:tcPr>
          <w:p w:rsidR="009F4D05" w:rsidRPr="009F4D05" w:rsidRDefault="009F4D05" w:rsidP="009F4D05">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Pr>
            </w:pPr>
            <w:r w:rsidRPr="009F4D05">
              <w:rPr>
                <w:rFonts w:ascii="Calibri" w:hAnsi="Calibri" w:cs="B Nazanin" w:hint="cs"/>
                <w:color w:val="000000"/>
                <w:rtl/>
              </w:rPr>
              <w:t xml:space="preserve">بررسی ارتباط تغییرات وزن بدن با تغییرات </w:t>
            </w:r>
            <w:r w:rsidRPr="009F4D05">
              <w:rPr>
                <w:rFonts w:ascii="Calibri" w:hAnsi="Calibri" w:cs="B Nazanin" w:hint="cs"/>
                <w:color w:val="000000"/>
              </w:rPr>
              <w:t>phase angle</w:t>
            </w:r>
          </w:p>
        </w:tc>
        <w:tc>
          <w:tcPr>
            <w:tcW w:w="3867" w:type="dxa"/>
            <w:vAlign w:val="center"/>
          </w:tcPr>
          <w:p w:rsidR="009F4D05" w:rsidRPr="009F4D05" w:rsidRDefault="009F4D05" w:rsidP="009F4D05">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tl/>
              </w:rPr>
            </w:pPr>
            <w:r w:rsidRPr="009F4D05">
              <w:rPr>
                <w:rFonts w:ascii="Calibri" w:hAnsi="Calibri" w:cs="B Nazanin" w:hint="cs"/>
                <w:color w:val="000000"/>
                <w:rtl/>
              </w:rPr>
              <w:t>پایان نامه کارشناس ارشد</w:t>
            </w:r>
          </w:p>
        </w:tc>
      </w:tr>
      <w:tr w:rsidR="009F4D05" w:rsidTr="00CB3C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9F4D05" w:rsidRPr="00DC1618" w:rsidRDefault="009F4D05" w:rsidP="009F4D05">
            <w:pPr>
              <w:bidi/>
              <w:jc w:val="center"/>
              <w:rPr>
                <w:rFonts w:cs="B Nazanin"/>
                <w:sz w:val="20"/>
                <w:szCs w:val="20"/>
                <w:rtl/>
                <w:lang w:bidi="fa-IR"/>
              </w:rPr>
            </w:pPr>
            <w:r w:rsidRPr="00DC1618">
              <w:rPr>
                <w:rFonts w:cs="B Nazanin" w:hint="cs"/>
                <w:sz w:val="20"/>
                <w:szCs w:val="20"/>
                <w:rtl/>
                <w:lang w:bidi="fa-IR"/>
              </w:rPr>
              <w:t>2</w:t>
            </w:r>
          </w:p>
        </w:tc>
        <w:tc>
          <w:tcPr>
            <w:tcW w:w="6112" w:type="dxa"/>
            <w:vAlign w:val="center"/>
          </w:tcPr>
          <w:p w:rsidR="009F4D05" w:rsidRPr="009F4D05" w:rsidRDefault="009F4D05" w:rsidP="009F4D05">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tl/>
              </w:rPr>
            </w:pPr>
            <w:r w:rsidRPr="009F4D05">
              <w:rPr>
                <w:rFonts w:ascii="Calibri" w:hAnsi="Calibri" w:cs="B Nazanin" w:hint="cs"/>
                <w:color w:val="000000"/>
                <w:rtl/>
              </w:rPr>
              <w:t>بررسی تاثیر رژیم روزه داری متناوب (</w:t>
            </w:r>
            <w:r w:rsidRPr="009F4D05">
              <w:rPr>
                <w:rFonts w:ascii="Calibri" w:hAnsi="Calibri" w:cs="B Nazanin" w:hint="cs"/>
                <w:color w:val="000000"/>
              </w:rPr>
              <w:t>intermittent</w:t>
            </w:r>
            <w:r w:rsidRPr="009F4D05">
              <w:rPr>
                <w:rFonts w:ascii="Calibri" w:hAnsi="Calibri" w:cs="B Nazanin" w:hint="cs"/>
                <w:color w:val="000000"/>
                <w:rtl/>
              </w:rPr>
              <w:t xml:space="preserve"> </w:t>
            </w:r>
            <w:r w:rsidRPr="009F4D05">
              <w:rPr>
                <w:rFonts w:ascii="Calibri" w:hAnsi="Calibri" w:cs="B Nazanin" w:hint="cs"/>
                <w:color w:val="000000"/>
              </w:rPr>
              <w:t xml:space="preserve">fasting) </w:t>
            </w:r>
            <w:r w:rsidRPr="009F4D05">
              <w:rPr>
                <w:rFonts w:ascii="Calibri" w:hAnsi="Calibri" w:cs="B Nazanin" w:hint="cs"/>
                <w:color w:val="000000"/>
                <w:rtl/>
              </w:rPr>
              <w:t>و رژیم کم کالری متعادل بر شاخص های خطر بیماری های قلبی عروقی در افراد چاق و داری اضافه وزن</w:t>
            </w:r>
          </w:p>
        </w:tc>
        <w:tc>
          <w:tcPr>
            <w:tcW w:w="3867" w:type="dxa"/>
            <w:vAlign w:val="center"/>
          </w:tcPr>
          <w:p w:rsidR="009F4D05" w:rsidRPr="009F4D05" w:rsidRDefault="009F4D05" w:rsidP="009F4D05">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tl/>
              </w:rPr>
            </w:pPr>
            <w:r w:rsidRPr="009F4D05">
              <w:rPr>
                <w:rFonts w:ascii="Calibri" w:hAnsi="Calibri" w:cs="B Nazanin" w:hint="cs"/>
                <w:color w:val="000000"/>
                <w:rtl/>
              </w:rPr>
              <w:t>پایان نامه کارشناس ارشد</w:t>
            </w:r>
          </w:p>
        </w:tc>
      </w:tr>
      <w:tr w:rsidR="009F4D05" w:rsidTr="00CB3C3F">
        <w:trPr>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9F4D05" w:rsidRPr="00DC1618" w:rsidRDefault="009F4D05" w:rsidP="009F4D05">
            <w:pPr>
              <w:bidi/>
              <w:jc w:val="center"/>
              <w:rPr>
                <w:rFonts w:cs="B Nazanin"/>
                <w:sz w:val="20"/>
                <w:szCs w:val="20"/>
                <w:rtl/>
                <w:lang w:bidi="fa-IR"/>
              </w:rPr>
            </w:pPr>
            <w:r w:rsidRPr="00DC1618">
              <w:rPr>
                <w:rFonts w:cs="B Nazanin" w:hint="cs"/>
                <w:sz w:val="20"/>
                <w:szCs w:val="20"/>
                <w:rtl/>
                <w:lang w:bidi="fa-IR"/>
              </w:rPr>
              <w:t>3</w:t>
            </w:r>
          </w:p>
        </w:tc>
        <w:tc>
          <w:tcPr>
            <w:tcW w:w="6112" w:type="dxa"/>
            <w:vAlign w:val="center"/>
          </w:tcPr>
          <w:p w:rsidR="009F4D05" w:rsidRPr="009F4D05" w:rsidRDefault="009F4D05" w:rsidP="009F4D05">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tl/>
              </w:rPr>
            </w:pPr>
            <w:r w:rsidRPr="009F4D05">
              <w:rPr>
                <w:rFonts w:ascii="Calibri" w:hAnsi="Calibri" w:cs="B Nazanin" w:hint="cs"/>
                <w:color w:val="000000"/>
                <w:rtl/>
              </w:rPr>
              <w:t>ثبت چاقی و اضافه وزن و تأثیر رژیم درمانی در ایران</w:t>
            </w:r>
          </w:p>
        </w:tc>
        <w:tc>
          <w:tcPr>
            <w:tcW w:w="3867" w:type="dxa"/>
            <w:vAlign w:val="center"/>
          </w:tcPr>
          <w:p w:rsidR="009F4D05" w:rsidRPr="009F4D05" w:rsidRDefault="009F4D05" w:rsidP="009F4D05">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tl/>
              </w:rPr>
            </w:pPr>
            <w:r w:rsidRPr="009F4D05">
              <w:rPr>
                <w:rFonts w:ascii="Calibri" w:hAnsi="Calibri" w:cs="B Nazanin" w:hint="cs"/>
                <w:color w:val="000000"/>
                <w:rtl/>
              </w:rPr>
              <w:t>دکترای تخصصی پژوهشی</w:t>
            </w:r>
          </w:p>
        </w:tc>
      </w:tr>
      <w:tr w:rsidR="009F4D05" w:rsidTr="00CB3C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9F4D05" w:rsidRPr="00DC1618" w:rsidRDefault="009F4D05" w:rsidP="009F4D05">
            <w:pPr>
              <w:bidi/>
              <w:jc w:val="center"/>
              <w:rPr>
                <w:rFonts w:cs="B Nazanin"/>
                <w:sz w:val="20"/>
                <w:szCs w:val="20"/>
                <w:rtl/>
                <w:lang w:bidi="fa-IR"/>
              </w:rPr>
            </w:pPr>
            <w:r w:rsidRPr="00DC1618">
              <w:rPr>
                <w:rFonts w:cs="B Nazanin" w:hint="cs"/>
                <w:sz w:val="20"/>
                <w:szCs w:val="20"/>
                <w:rtl/>
                <w:lang w:bidi="fa-IR"/>
              </w:rPr>
              <w:t>4</w:t>
            </w:r>
          </w:p>
        </w:tc>
        <w:tc>
          <w:tcPr>
            <w:tcW w:w="6112" w:type="dxa"/>
            <w:vAlign w:val="center"/>
          </w:tcPr>
          <w:p w:rsidR="009F4D05" w:rsidRPr="009F4D05" w:rsidRDefault="009F4D05" w:rsidP="009F4D05">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tl/>
              </w:rPr>
            </w:pPr>
            <w:r w:rsidRPr="009F4D05">
              <w:rPr>
                <w:rFonts w:ascii="Calibri" w:hAnsi="Calibri" w:cs="B Nazanin" w:hint="cs"/>
                <w:color w:val="000000"/>
                <w:rtl/>
              </w:rPr>
              <w:t xml:space="preserve">تاییدیه وزارت بهداشت دریافت شده، ارائه رژیم غذایی به افراد چاق و اضافه وزن با هدف رسیدن به وزن ایده آل و پیگیری افراد </w:t>
            </w:r>
          </w:p>
        </w:tc>
        <w:tc>
          <w:tcPr>
            <w:tcW w:w="3867" w:type="dxa"/>
            <w:vAlign w:val="center"/>
          </w:tcPr>
          <w:p w:rsidR="009F4D05" w:rsidRPr="009F4D05" w:rsidRDefault="009F4D05" w:rsidP="009F4D05">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tl/>
              </w:rPr>
            </w:pPr>
            <w:r w:rsidRPr="009F4D05">
              <w:rPr>
                <w:rFonts w:ascii="Calibri" w:hAnsi="Calibri" w:cs="B Nazanin" w:hint="cs"/>
                <w:color w:val="000000"/>
              </w:rPr>
              <w:t> </w:t>
            </w:r>
          </w:p>
        </w:tc>
      </w:tr>
      <w:tr w:rsidR="009F4D05" w:rsidTr="00CB3C3F">
        <w:trPr>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9F4D05" w:rsidRPr="00DC1618" w:rsidRDefault="009F4D05" w:rsidP="009F4D05">
            <w:pPr>
              <w:bidi/>
              <w:jc w:val="center"/>
              <w:rPr>
                <w:rFonts w:cs="B Nazanin"/>
                <w:sz w:val="20"/>
                <w:szCs w:val="20"/>
                <w:rtl/>
                <w:lang w:bidi="fa-IR"/>
              </w:rPr>
            </w:pPr>
            <w:r w:rsidRPr="00DC1618">
              <w:rPr>
                <w:rFonts w:cs="B Nazanin" w:hint="cs"/>
                <w:sz w:val="20"/>
                <w:szCs w:val="20"/>
                <w:rtl/>
                <w:lang w:bidi="fa-IR"/>
              </w:rPr>
              <w:t>5</w:t>
            </w:r>
          </w:p>
        </w:tc>
        <w:tc>
          <w:tcPr>
            <w:tcW w:w="6112" w:type="dxa"/>
            <w:vAlign w:val="center"/>
          </w:tcPr>
          <w:p w:rsidR="009F4D05" w:rsidRPr="009F4D05" w:rsidRDefault="009F4D05" w:rsidP="009F4D05">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Pr>
            </w:pPr>
            <w:r w:rsidRPr="009F4D05">
              <w:rPr>
                <w:rFonts w:ascii="Calibri" w:hAnsi="Calibri" w:cs="B Nazanin" w:hint="cs"/>
                <w:color w:val="000000"/>
                <w:rtl/>
              </w:rPr>
              <w:t>شروع همکاری با دانشگاه های علوم پزشکی کشور و مراکز درمانی</w:t>
            </w:r>
          </w:p>
        </w:tc>
        <w:tc>
          <w:tcPr>
            <w:tcW w:w="3867" w:type="dxa"/>
            <w:vAlign w:val="center"/>
          </w:tcPr>
          <w:p w:rsidR="009F4D05" w:rsidRPr="009F4D05" w:rsidRDefault="009F4D05" w:rsidP="009F4D05">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tl/>
              </w:rPr>
            </w:pPr>
            <w:r w:rsidRPr="009F4D05">
              <w:rPr>
                <w:rFonts w:ascii="Calibri" w:hAnsi="Calibri" w:cs="B Nazanin" w:hint="cs"/>
                <w:color w:val="000000"/>
                <w:rtl/>
              </w:rPr>
              <w:t>همکاری با دانشگاههای علوم پزشکی کشور شامل آبادان، بیرجند، بجنورد،اصفهان، تربت حیدریه، بندرعباس، سبزوار، بجنورد، و همچنین مطب های خصوصی در قایم شهرو ملایر</w:t>
            </w:r>
          </w:p>
        </w:tc>
      </w:tr>
      <w:tr w:rsidR="009F4D05" w:rsidTr="00CB3C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9F4D05" w:rsidRPr="00DC1618" w:rsidRDefault="009F4D05" w:rsidP="009F4D05">
            <w:pPr>
              <w:bidi/>
              <w:jc w:val="center"/>
              <w:rPr>
                <w:rFonts w:cs="B Nazanin" w:hint="cs"/>
                <w:sz w:val="20"/>
                <w:szCs w:val="20"/>
                <w:rtl/>
                <w:lang w:bidi="fa-IR"/>
              </w:rPr>
            </w:pPr>
            <w:r>
              <w:rPr>
                <w:rFonts w:cs="B Nazanin" w:hint="cs"/>
                <w:sz w:val="20"/>
                <w:szCs w:val="20"/>
                <w:rtl/>
                <w:lang w:bidi="fa-IR"/>
              </w:rPr>
              <w:t>6</w:t>
            </w:r>
          </w:p>
        </w:tc>
        <w:tc>
          <w:tcPr>
            <w:tcW w:w="6112" w:type="dxa"/>
            <w:vAlign w:val="center"/>
          </w:tcPr>
          <w:p w:rsidR="009F4D05" w:rsidRPr="009F4D05" w:rsidRDefault="009F4D05" w:rsidP="009F4D05">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rPr>
            </w:pPr>
            <w:r w:rsidRPr="009F4D05">
              <w:rPr>
                <w:rFonts w:ascii="Calibri" w:hAnsi="Calibri" w:cs="B Nazanin" w:hint="cs"/>
                <w:color w:val="000000"/>
                <w:rtl/>
              </w:rPr>
              <w:t xml:space="preserve">همکاری با معاونت بهداشتی </w:t>
            </w:r>
          </w:p>
        </w:tc>
        <w:tc>
          <w:tcPr>
            <w:tcW w:w="3867" w:type="dxa"/>
            <w:vAlign w:val="center"/>
          </w:tcPr>
          <w:p w:rsidR="009F4D05" w:rsidRPr="009F4D05" w:rsidRDefault="009F4D05" w:rsidP="009F4D05">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rtl/>
              </w:rPr>
            </w:pPr>
            <w:r w:rsidRPr="009F4D05">
              <w:rPr>
                <w:rFonts w:ascii="Calibri" w:hAnsi="Calibri" w:cs="B Nazanin" w:hint="cs"/>
                <w:color w:val="000000"/>
                <w:rtl/>
              </w:rPr>
              <w:t>همکاری با معاونت بهداشتی جهت ارتباط بین دو نرم افزار رجیستری و سامانه سینا معاونت بهداشتی</w:t>
            </w:r>
          </w:p>
        </w:tc>
      </w:tr>
    </w:tbl>
    <w:p w:rsidR="004D32E6" w:rsidRPr="004D32E6" w:rsidRDefault="004D32E6" w:rsidP="004D32E6">
      <w:pPr>
        <w:bidi/>
        <w:rPr>
          <w:rFonts w:cs="B Titr"/>
          <w:color w:val="000000" w:themeColor="text1"/>
          <w:sz w:val="24"/>
          <w:szCs w:val="24"/>
          <w:lang w:bidi="fa-IR"/>
        </w:rPr>
      </w:pPr>
    </w:p>
    <w:sectPr w:rsidR="004D32E6" w:rsidRPr="004D32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325" w:rsidRDefault="00FB6325" w:rsidP="003B26D8">
      <w:pPr>
        <w:spacing w:after="0" w:line="240" w:lineRule="auto"/>
      </w:pPr>
      <w:r>
        <w:separator/>
      </w:r>
    </w:p>
  </w:endnote>
  <w:endnote w:type="continuationSeparator" w:id="0">
    <w:p w:rsidR="00FB6325" w:rsidRDefault="00FB6325" w:rsidP="003B2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325" w:rsidRDefault="00FB6325" w:rsidP="003B26D8">
      <w:pPr>
        <w:spacing w:after="0" w:line="240" w:lineRule="auto"/>
      </w:pPr>
      <w:r>
        <w:separator/>
      </w:r>
    </w:p>
  </w:footnote>
  <w:footnote w:type="continuationSeparator" w:id="0">
    <w:p w:rsidR="00FB6325" w:rsidRDefault="00FB6325" w:rsidP="003B26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D7998"/>
    <w:multiLevelType w:val="hybridMultilevel"/>
    <w:tmpl w:val="34C4B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52156A"/>
    <w:multiLevelType w:val="hybridMultilevel"/>
    <w:tmpl w:val="4C3AD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A34829"/>
    <w:multiLevelType w:val="hybridMultilevel"/>
    <w:tmpl w:val="4394055C"/>
    <w:lvl w:ilvl="0" w:tplc="11A2B60E">
      <w:start w:val="2"/>
      <w:numFmt w:val="bullet"/>
      <w:lvlText w:val="-"/>
      <w:lvlJc w:val="left"/>
      <w:pPr>
        <w:ind w:left="1080" w:hanging="360"/>
      </w:pPr>
      <w:rPr>
        <w:rFonts w:ascii="Times New Roman" w:eastAsia="SimSun" w:hAnsi="Times New Roman" w:cs="B Nazanin"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E463119"/>
    <w:multiLevelType w:val="hybridMultilevel"/>
    <w:tmpl w:val="84E24A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C824D2"/>
    <w:multiLevelType w:val="hybridMultilevel"/>
    <w:tmpl w:val="BA18A496"/>
    <w:lvl w:ilvl="0" w:tplc="B59A80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8DB"/>
    <w:rsid w:val="00057312"/>
    <w:rsid w:val="00092076"/>
    <w:rsid w:val="000A1BF4"/>
    <w:rsid w:val="000F4388"/>
    <w:rsid w:val="001226AC"/>
    <w:rsid w:val="001D6E8B"/>
    <w:rsid w:val="0021707E"/>
    <w:rsid w:val="002405F5"/>
    <w:rsid w:val="002B5331"/>
    <w:rsid w:val="002B6C55"/>
    <w:rsid w:val="002B703A"/>
    <w:rsid w:val="002D6E6C"/>
    <w:rsid w:val="003267FC"/>
    <w:rsid w:val="00336737"/>
    <w:rsid w:val="00351267"/>
    <w:rsid w:val="00377558"/>
    <w:rsid w:val="003A4094"/>
    <w:rsid w:val="003B26D8"/>
    <w:rsid w:val="003D7B52"/>
    <w:rsid w:val="004D32E6"/>
    <w:rsid w:val="004E3D8F"/>
    <w:rsid w:val="004F7358"/>
    <w:rsid w:val="00542C8A"/>
    <w:rsid w:val="0058477F"/>
    <w:rsid w:val="005B5B28"/>
    <w:rsid w:val="006331A5"/>
    <w:rsid w:val="00661AFD"/>
    <w:rsid w:val="00683ED2"/>
    <w:rsid w:val="00695DB1"/>
    <w:rsid w:val="006D2333"/>
    <w:rsid w:val="00701BFA"/>
    <w:rsid w:val="00705A78"/>
    <w:rsid w:val="007178D4"/>
    <w:rsid w:val="00723CB8"/>
    <w:rsid w:val="0074706A"/>
    <w:rsid w:val="00761414"/>
    <w:rsid w:val="00765E53"/>
    <w:rsid w:val="00790B37"/>
    <w:rsid w:val="007A2542"/>
    <w:rsid w:val="007A687A"/>
    <w:rsid w:val="007C70C9"/>
    <w:rsid w:val="00804766"/>
    <w:rsid w:val="008328D5"/>
    <w:rsid w:val="00834F58"/>
    <w:rsid w:val="00905D19"/>
    <w:rsid w:val="00915E37"/>
    <w:rsid w:val="009306FC"/>
    <w:rsid w:val="00934B4E"/>
    <w:rsid w:val="009743C6"/>
    <w:rsid w:val="0099304B"/>
    <w:rsid w:val="009A116D"/>
    <w:rsid w:val="009F4D05"/>
    <w:rsid w:val="00AC2373"/>
    <w:rsid w:val="00AE7800"/>
    <w:rsid w:val="00B0040C"/>
    <w:rsid w:val="00B23E71"/>
    <w:rsid w:val="00B61CBE"/>
    <w:rsid w:val="00B6494D"/>
    <w:rsid w:val="00B71798"/>
    <w:rsid w:val="00B808AA"/>
    <w:rsid w:val="00BA0533"/>
    <w:rsid w:val="00BC0D08"/>
    <w:rsid w:val="00C04DB6"/>
    <w:rsid w:val="00C72689"/>
    <w:rsid w:val="00C769AC"/>
    <w:rsid w:val="00C84822"/>
    <w:rsid w:val="00CB3C3F"/>
    <w:rsid w:val="00CC6069"/>
    <w:rsid w:val="00CC6982"/>
    <w:rsid w:val="00D1526E"/>
    <w:rsid w:val="00D16364"/>
    <w:rsid w:val="00D43B21"/>
    <w:rsid w:val="00D72171"/>
    <w:rsid w:val="00DB59BB"/>
    <w:rsid w:val="00DC1618"/>
    <w:rsid w:val="00DD0C33"/>
    <w:rsid w:val="00DD78DB"/>
    <w:rsid w:val="00DE52D7"/>
    <w:rsid w:val="00DF5FC7"/>
    <w:rsid w:val="00EB493C"/>
    <w:rsid w:val="00F10635"/>
    <w:rsid w:val="00F379B4"/>
    <w:rsid w:val="00FB6325"/>
    <w:rsid w:val="00FD05C4"/>
    <w:rsid w:val="00FE4B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FA3E9"/>
  <w15:docId w15:val="{14A9BF63-CC0D-46B9-8ECD-B7CC71A7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Grid">
    <w:name w:val="Light Grid"/>
    <w:basedOn w:val="TableNormal"/>
    <w:uiPriority w:val="62"/>
    <w:rsid w:val="00DD78D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Paragraph">
    <w:name w:val="List Paragraph"/>
    <w:basedOn w:val="Normal"/>
    <w:uiPriority w:val="34"/>
    <w:qFormat/>
    <w:rsid w:val="000A1BF4"/>
    <w:pPr>
      <w:ind w:left="720"/>
      <w:contextualSpacing/>
    </w:pPr>
  </w:style>
  <w:style w:type="table" w:styleId="PlainTable1">
    <w:name w:val="Plain Table 1"/>
    <w:basedOn w:val="TableNormal"/>
    <w:uiPriority w:val="41"/>
    <w:rsid w:val="002B6C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
    <w:name w:val="Grid Table 6 Colorful"/>
    <w:basedOn w:val="TableNormal"/>
    <w:uiPriority w:val="51"/>
    <w:rsid w:val="002B6C5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shd w:val="clear" w:color="auto" w:fill="FFFFFF" w:themeFill="background1"/>
    </w:tc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2B703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2B6C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C04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3B26D8"/>
    <w:pPr>
      <w:spacing w:after="0" w:line="240" w:lineRule="auto"/>
    </w:pPr>
    <w:rPr>
      <w:rFonts w:eastAsia="Calibri"/>
      <w:sz w:val="20"/>
      <w:szCs w:val="20"/>
    </w:rPr>
  </w:style>
  <w:style w:type="character" w:customStyle="1" w:styleId="FootnoteTextChar">
    <w:name w:val="Footnote Text Char"/>
    <w:basedOn w:val="DefaultParagraphFont"/>
    <w:link w:val="FootnoteText1"/>
    <w:uiPriority w:val="99"/>
    <w:semiHidden/>
    <w:rsid w:val="003B26D8"/>
    <w:rPr>
      <w:rFonts w:eastAsia="Calibri"/>
      <w:sz w:val="20"/>
      <w:szCs w:val="20"/>
    </w:rPr>
  </w:style>
  <w:style w:type="character" w:styleId="FootnoteReference">
    <w:name w:val="footnote reference"/>
    <w:basedOn w:val="DefaultParagraphFont"/>
    <w:uiPriority w:val="99"/>
    <w:semiHidden/>
    <w:unhideWhenUsed/>
    <w:rsid w:val="003B26D8"/>
    <w:rPr>
      <w:vertAlign w:val="superscript"/>
    </w:rPr>
  </w:style>
  <w:style w:type="paragraph" w:styleId="FootnoteText">
    <w:name w:val="footnote text"/>
    <w:basedOn w:val="Normal"/>
    <w:link w:val="FootnoteTextChar1"/>
    <w:uiPriority w:val="99"/>
    <w:semiHidden/>
    <w:unhideWhenUsed/>
    <w:rsid w:val="003B26D8"/>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3B26D8"/>
    <w:rPr>
      <w:sz w:val="20"/>
      <w:szCs w:val="20"/>
    </w:rPr>
  </w:style>
  <w:style w:type="table" w:styleId="ListTable4-Accent4">
    <w:name w:val="List Table 4 Accent 4"/>
    <w:basedOn w:val="TableNormal"/>
    <w:uiPriority w:val="49"/>
    <w:rsid w:val="00CC606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4">
    <w:name w:val="Grid Table 4 Accent 4"/>
    <w:basedOn w:val="TableNormal"/>
    <w:uiPriority w:val="49"/>
    <w:rsid w:val="00CC606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35702">
      <w:bodyDiv w:val="1"/>
      <w:marLeft w:val="0"/>
      <w:marRight w:val="0"/>
      <w:marTop w:val="0"/>
      <w:marBottom w:val="0"/>
      <w:divBdr>
        <w:top w:val="none" w:sz="0" w:space="0" w:color="auto"/>
        <w:left w:val="none" w:sz="0" w:space="0" w:color="auto"/>
        <w:bottom w:val="none" w:sz="0" w:space="0" w:color="auto"/>
        <w:right w:val="none" w:sz="0" w:space="0" w:color="auto"/>
      </w:divBdr>
    </w:div>
    <w:div w:id="423576708">
      <w:bodyDiv w:val="1"/>
      <w:marLeft w:val="0"/>
      <w:marRight w:val="0"/>
      <w:marTop w:val="0"/>
      <w:marBottom w:val="0"/>
      <w:divBdr>
        <w:top w:val="none" w:sz="0" w:space="0" w:color="auto"/>
        <w:left w:val="none" w:sz="0" w:space="0" w:color="auto"/>
        <w:bottom w:val="none" w:sz="0" w:space="0" w:color="auto"/>
        <w:right w:val="none" w:sz="0" w:space="0" w:color="auto"/>
      </w:divBdr>
    </w:div>
    <w:div w:id="810945851">
      <w:bodyDiv w:val="1"/>
      <w:marLeft w:val="0"/>
      <w:marRight w:val="0"/>
      <w:marTop w:val="0"/>
      <w:marBottom w:val="0"/>
      <w:divBdr>
        <w:top w:val="none" w:sz="0" w:space="0" w:color="auto"/>
        <w:left w:val="none" w:sz="0" w:space="0" w:color="auto"/>
        <w:bottom w:val="none" w:sz="0" w:space="0" w:color="auto"/>
        <w:right w:val="none" w:sz="0" w:space="0" w:color="auto"/>
      </w:divBdr>
    </w:div>
    <w:div w:id="996417376">
      <w:bodyDiv w:val="1"/>
      <w:marLeft w:val="0"/>
      <w:marRight w:val="0"/>
      <w:marTop w:val="0"/>
      <w:marBottom w:val="0"/>
      <w:divBdr>
        <w:top w:val="none" w:sz="0" w:space="0" w:color="auto"/>
        <w:left w:val="none" w:sz="0" w:space="0" w:color="auto"/>
        <w:bottom w:val="none" w:sz="0" w:space="0" w:color="auto"/>
        <w:right w:val="none" w:sz="0" w:space="0" w:color="auto"/>
      </w:divBdr>
    </w:div>
    <w:div w:id="1076054247">
      <w:bodyDiv w:val="1"/>
      <w:marLeft w:val="0"/>
      <w:marRight w:val="0"/>
      <w:marTop w:val="0"/>
      <w:marBottom w:val="0"/>
      <w:divBdr>
        <w:top w:val="none" w:sz="0" w:space="0" w:color="auto"/>
        <w:left w:val="none" w:sz="0" w:space="0" w:color="auto"/>
        <w:bottom w:val="none" w:sz="0" w:space="0" w:color="auto"/>
        <w:right w:val="none" w:sz="0" w:space="0" w:color="auto"/>
      </w:divBdr>
    </w:div>
    <w:div w:id="1569996330">
      <w:bodyDiv w:val="1"/>
      <w:marLeft w:val="0"/>
      <w:marRight w:val="0"/>
      <w:marTop w:val="0"/>
      <w:marBottom w:val="0"/>
      <w:divBdr>
        <w:top w:val="none" w:sz="0" w:space="0" w:color="auto"/>
        <w:left w:val="none" w:sz="0" w:space="0" w:color="auto"/>
        <w:bottom w:val="none" w:sz="0" w:space="0" w:color="auto"/>
        <w:right w:val="none" w:sz="0" w:space="0" w:color="auto"/>
      </w:divBdr>
    </w:div>
    <w:div w:id="1656295773">
      <w:bodyDiv w:val="1"/>
      <w:marLeft w:val="0"/>
      <w:marRight w:val="0"/>
      <w:marTop w:val="0"/>
      <w:marBottom w:val="0"/>
      <w:divBdr>
        <w:top w:val="none" w:sz="0" w:space="0" w:color="auto"/>
        <w:left w:val="none" w:sz="0" w:space="0" w:color="auto"/>
        <w:bottom w:val="none" w:sz="0" w:space="0" w:color="auto"/>
        <w:right w:val="none" w:sz="0" w:space="0" w:color="auto"/>
      </w:divBdr>
    </w:div>
    <w:div w:id="1695570113">
      <w:bodyDiv w:val="1"/>
      <w:marLeft w:val="0"/>
      <w:marRight w:val="0"/>
      <w:marTop w:val="0"/>
      <w:marBottom w:val="0"/>
      <w:divBdr>
        <w:top w:val="none" w:sz="0" w:space="0" w:color="auto"/>
        <w:left w:val="none" w:sz="0" w:space="0" w:color="auto"/>
        <w:bottom w:val="none" w:sz="0" w:space="0" w:color="auto"/>
        <w:right w:val="none" w:sz="0" w:space="0" w:color="auto"/>
      </w:divBdr>
    </w:div>
    <w:div w:id="177255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1E982-200A-482C-86C2-4716CA5A4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8</Pages>
  <Words>2249</Words>
  <Characters>12824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Parisa Rajaei (MSC)</dc:creator>
  <cp:lastModifiedBy>Parisa Rajaei (MSC)</cp:lastModifiedBy>
  <cp:revision>54</cp:revision>
  <dcterms:created xsi:type="dcterms:W3CDTF">2026-03-08T08:52:00Z</dcterms:created>
  <dcterms:modified xsi:type="dcterms:W3CDTF">2026-03-28T09:11:00Z</dcterms:modified>
</cp:coreProperties>
</file>